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61" w:rsidRDefault="00CD0D61" w:rsidP="00CD0D6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CD0D61">
        <w:rPr>
          <w:rFonts w:ascii="Times New Roman" w:hAnsi="Times New Roman" w:cs="Times New Roman"/>
          <w:sz w:val="26"/>
          <w:szCs w:val="26"/>
        </w:rPr>
        <w:t>Приложение</w:t>
      </w:r>
    </w:p>
    <w:p w:rsidR="00CD0D61" w:rsidRDefault="00CD0D61" w:rsidP="00CD0D6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CD0D6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D0D61" w:rsidRDefault="00CD0D61" w:rsidP="00CD0D6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CD0D61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CD0D61" w:rsidRDefault="00CD0D61" w:rsidP="00CD0D6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</w:p>
    <w:p w:rsidR="009C3082" w:rsidRDefault="00CD0D61" w:rsidP="00CD0D61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CD0D61">
        <w:rPr>
          <w:rFonts w:ascii="Times New Roman" w:hAnsi="Times New Roman" w:cs="Times New Roman"/>
          <w:sz w:val="26"/>
          <w:szCs w:val="26"/>
        </w:rPr>
        <w:t>от_________________ № __________</w:t>
      </w:r>
    </w:p>
    <w:p w:rsidR="00CD0D61" w:rsidRDefault="00FD1E5C" w:rsidP="00CD0D6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FD1E5C" w:rsidRDefault="00FD1E5C" w:rsidP="00FD1E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«</w:t>
      </w:r>
      <w:r w:rsidRPr="002F6CB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FD1E5C" w:rsidRPr="007F5AE8" w:rsidRDefault="00FD1E5C" w:rsidP="00FD1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F5AE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D1E5C" w:rsidRPr="007F5AE8" w:rsidRDefault="00FD1E5C" w:rsidP="00FD1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F5AE8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FD1E5C" w:rsidRDefault="00FD1E5C" w:rsidP="00FD1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7F5AE8">
        <w:rPr>
          <w:rFonts w:ascii="Times New Roman" w:hAnsi="Times New Roman"/>
          <w:sz w:val="24"/>
          <w:szCs w:val="24"/>
        </w:rPr>
        <w:t>«Предоставление земельных участков,</w:t>
      </w:r>
    </w:p>
    <w:p w:rsidR="00FD1E5C" w:rsidRDefault="00FD1E5C" w:rsidP="00FD1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7F5AE8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7F5AE8">
        <w:rPr>
          <w:rFonts w:ascii="Times New Roman" w:hAnsi="Times New Roman"/>
          <w:sz w:val="24"/>
          <w:szCs w:val="24"/>
        </w:rPr>
        <w:t xml:space="preserve"> в ведении или в собственности </w:t>
      </w:r>
    </w:p>
    <w:p w:rsidR="00FD1E5C" w:rsidRPr="007F5AE8" w:rsidRDefault="00FD1E5C" w:rsidP="00FD1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7F5AE8">
        <w:rPr>
          <w:rFonts w:ascii="Times New Roman" w:hAnsi="Times New Roman"/>
          <w:sz w:val="24"/>
          <w:szCs w:val="24"/>
        </w:rPr>
        <w:t>Партизанского городского округа,</w:t>
      </w:r>
    </w:p>
    <w:p w:rsidR="00FD1E5C" w:rsidRDefault="00FD1E5C" w:rsidP="00FD1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без проведения торгов</w:t>
      </w:r>
      <w:r w:rsidRPr="007F5AE8">
        <w:rPr>
          <w:rFonts w:ascii="Times New Roman" w:hAnsi="Times New Roman"/>
          <w:sz w:val="24"/>
          <w:szCs w:val="24"/>
        </w:rPr>
        <w:t>»</w:t>
      </w:r>
    </w:p>
    <w:p w:rsidR="00FD1E5C" w:rsidRDefault="00FD1E5C" w:rsidP="00FD1E5C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CD0D61" w:rsidRPr="006C55D0" w:rsidRDefault="00CD0D61" w:rsidP="00CD0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Pr="0033434F">
        <w:rPr>
          <w:rFonts w:ascii="Times New Roman" w:hAnsi="Times New Roman" w:cs="Times New Roman"/>
          <w:sz w:val="24"/>
          <w:szCs w:val="24"/>
        </w:rPr>
        <w:t>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434F">
        <w:rPr>
          <w:rFonts w:ascii="Times New Roman" w:hAnsi="Times New Roman" w:cs="Times New Roman"/>
          <w:sz w:val="24"/>
          <w:szCs w:val="24"/>
        </w:rPr>
        <w:t xml:space="preserve"> право заявителя на приобретение земельного участка без проведения торгов </w:t>
      </w:r>
    </w:p>
    <w:p w:rsidR="00CD0D61" w:rsidRPr="006C55D0" w:rsidRDefault="00CD0D61" w:rsidP="00CD0D61">
      <w:pPr>
        <w:pStyle w:val="ConsPlusNormal"/>
        <w:jc w:val="both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26"/>
        <w:gridCol w:w="1745"/>
        <w:gridCol w:w="1985"/>
        <w:gridCol w:w="2551"/>
        <w:gridCol w:w="2835"/>
        <w:gridCol w:w="4111"/>
      </w:tblGrid>
      <w:tr w:rsidR="00CD0D61" w:rsidRPr="006C55D0" w:rsidTr="00A71406">
        <w:trPr>
          <w:trHeight w:val="2309"/>
          <w:tblHeader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 xml:space="preserve">N </w:t>
            </w:r>
            <w:proofErr w:type="spellStart"/>
            <w:proofErr w:type="gramStart"/>
            <w:r w:rsidRPr="006C55D0">
              <w:rPr>
                <w:b/>
                <w:sz w:val="20"/>
              </w:rPr>
              <w:t>п</w:t>
            </w:r>
            <w:proofErr w:type="spellEnd"/>
            <w:proofErr w:type="gramEnd"/>
            <w:r w:rsidRPr="006C55D0">
              <w:rPr>
                <w:b/>
                <w:sz w:val="20"/>
              </w:rPr>
              <w:t>/</w:t>
            </w:r>
            <w:proofErr w:type="spellStart"/>
            <w:r w:rsidRPr="006C55D0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jc w:val="center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jc w:val="center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jc w:val="center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jc w:val="center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</w:t>
            </w:r>
            <w:r w:rsidRPr="006C55D0">
              <w:rPr>
                <w:b/>
                <w:sz w:val="20"/>
                <w:u w:val="single"/>
              </w:rPr>
              <w:t>которые заявитель (представитель заявителя) должен представить самостоятельно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61" w:rsidRPr="006C55D0" w:rsidRDefault="00CD0D61" w:rsidP="00F57A87">
            <w:pPr>
              <w:pStyle w:val="ConsPlusNormal"/>
              <w:rPr>
                <w:b/>
                <w:sz w:val="20"/>
              </w:rPr>
            </w:pPr>
            <w:r w:rsidRPr="006C55D0">
              <w:rPr>
                <w:b/>
                <w:sz w:val="20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</w:t>
            </w:r>
            <w:r w:rsidRPr="006C55D0">
              <w:rPr>
                <w:b/>
                <w:sz w:val="20"/>
                <w:u w:val="single"/>
              </w:rPr>
              <w:t>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807FD6" w:rsidRPr="006C55D0" w:rsidTr="00A71406">
        <w:trPr>
          <w:trHeight w:val="2530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FD6" w:rsidRPr="00DA0EA6" w:rsidRDefault="00807FD6" w:rsidP="00807FD6">
            <w:pPr>
              <w:pStyle w:val="ConsPlusNormal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FD6" w:rsidRPr="00DA0EA6" w:rsidRDefault="00101E56" w:rsidP="00807FD6">
            <w:pPr>
              <w:pStyle w:val="ConsPlusNormal"/>
              <w:rPr>
                <w:sz w:val="20"/>
              </w:rPr>
            </w:pPr>
            <w:hyperlink r:id="rId5" w:history="1">
              <w:r w:rsidR="00807FD6" w:rsidRPr="00DA0EA6">
                <w:rPr>
                  <w:sz w:val="20"/>
                </w:rPr>
                <w:t>Подпункт 29 пункта 2 статьи 39.6</w:t>
              </w:r>
            </w:hyperlink>
            <w:r w:rsidR="00807FD6" w:rsidRPr="00DA0EA6">
              <w:rPr>
                <w:sz w:val="20"/>
              </w:rPr>
              <w:t xml:space="preserve"> Земельного кодекса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FD6" w:rsidRPr="00DA0EA6" w:rsidRDefault="00807FD6" w:rsidP="00807FD6">
            <w:pPr>
              <w:pStyle w:val="ConsPlusNormal"/>
              <w:jc w:val="center"/>
              <w:rPr>
                <w:sz w:val="20"/>
              </w:rPr>
            </w:pPr>
            <w:r w:rsidRPr="00DA0EA6">
              <w:rPr>
                <w:sz w:val="20"/>
              </w:rPr>
              <w:t>В аренду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FD6" w:rsidRPr="00DA0EA6" w:rsidRDefault="00807FD6" w:rsidP="00807FD6">
            <w:pPr>
              <w:pStyle w:val="ConsPlusNormal"/>
              <w:jc w:val="center"/>
              <w:rPr>
                <w:sz w:val="20"/>
              </w:rPr>
            </w:pPr>
            <w:r w:rsidRPr="00DA0EA6">
              <w:rPr>
                <w:sz w:val="20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FD6" w:rsidRPr="00DA0EA6" w:rsidRDefault="00807FD6" w:rsidP="0080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A0EA6">
              <w:rPr>
                <w:rFonts w:ascii="Times New Roman" w:hAnsi="Times New Roman"/>
                <w:sz w:val="20"/>
              </w:rPr>
              <w:t xml:space="preserve">Земельный участок, необходимый для осуществления деятельности, предусмотренной решением о предоставлении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пользование, договором</w:t>
            </w:r>
            <w:r w:rsidRPr="00DA0E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пользования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рыболовным участком или договором</w:t>
            </w:r>
            <w:r w:rsidRPr="00DA0E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пользования водными биологическими ресурсами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FD6" w:rsidRPr="00DA0EA6" w:rsidRDefault="00807FD6" w:rsidP="00807FD6">
            <w:pPr>
              <w:pStyle w:val="ConsPlusNormal"/>
              <w:jc w:val="center"/>
              <w:rPr>
                <w:sz w:val="20"/>
              </w:rPr>
            </w:pPr>
            <w:r w:rsidRPr="00DA0EA6">
              <w:rPr>
                <w:sz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FD6" w:rsidRPr="00DA0EA6" w:rsidRDefault="00807FD6" w:rsidP="00807FD6">
            <w:pPr>
              <w:pStyle w:val="ConsPlusNormal"/>
              <w:numPr>
                <w:ilvl w:val="0"/>
                <w:numId w:val="4"/>
              </w:numPr>
              <w:spacing w:after="120"/>
              <w:ind w:left="116" w:firstLine="0"/>
              <w:jc w:val="both"/>
              <w:rPr>
                <w:sz w:val="20"/>
              </w:rPr>
            </w:pPr>
            <w:r w:rsidRPr="00DA0EA6">
              <w:rPr>
                <w:sz w:val="20"/>
              </w:rPr>
              <w:t xml:space="preserve">Решение о предоставлении в пользование водных биологических ресурсов либо договор пользования рыболовным участком или договор пользования водными биологическими ресурсами </w:t>
            </w:r>
          </w:p>
          <w:p w:rsidR="00807FD6" w:rsidRPr="00DA0EA6" w:rsidRDefault="00807FD6" w:rsidP="00807FD6">
            <w:pPr>
              <w:pStyle w:val="ConsPlusNormal"/>
              <w:numPr>
                <w:ilvl w:val="0"/>
                <w:numId w:val="4"/>
              </w:numPr>
              <w:spacing w:after="120"/>
              <w:ind w:left="116" w:right="147" w:firstLine="0"/>
              <w:jc w:val="both"/>
              <w:rPr>
                <w:sz w:val="20"/>
              </w:rPr>
            </w:pPr>
            <w:r w:rsidRPr="00DA0EA6">
              <w:rPr>
                <w:sz w:val="20"/>
              </w:rPr>
              <w:t>Выписка из ЕГРН об объекте недвижимости (об испрашиваемом земельном участке)</w:t>
            </w:r>
          </w:p>
          <w:p w:rsidR="00807FD6" w:rsidRPr="00DA0EA6" w:rsidRDefault="00807FD6" w:rsidP="00807FD6">
            <w:pPr>
              <w:pStyle w:val="ConsPlusNormal"/>
              <w:numPr>
                <w:ilvl w:val="0"/>
                <w:numId w:val="4"/>
              </w:numPr>
              <w:spacing w:after="120"/>
              <w:ind w:left="116" w:right="147" w:firstLine="0"/>
              <w:jc w:val="both"/>
              <w:rPr>
                <w:sz w:val="20"/>
              </w:rPr>
            </w:pPr>
            <w:r w:rsidRPr="00DA0EA6">
              <w:rPr>
                <w:sz w:val="20"/>
              </w:rPr>
              <w:t>Выписка из ЕГРЮЛ о юридическом лице, являющемся заявителем</w:t>
            </w:r>
            <w:proofErr w:type="gramStart"/>
            <w:r w:rsidR="00FD1E5C">
              <w:rPr>
                <w:sz w:val="20"/>
              </w:rPr>
              <w:t>.».</w:t>
            </w:r>
            <w:proofErr w:type="gramEnd"/>
          </w:p>
        </w:tc>
      </w:tr>
    </w:tbl>
    <w:p w:rsidR="00F57A87" w:rsidRDefault="00F57A87" w:rsidP="00FD1E5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57A87" w:rsidSect="00FD1E5C">
      <w:pgSz w:w="16838" w:h="11906" w:orient="landscape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D61"/>
    <w:rsid w:val="000B2888"/>
    <w:rsid w:val="00101E56"/>
    <w:rsid w:val="001168ED"/>
    <w:rsid w:val="00264306"/>
    <w:rsid w:val="002C72CB"/>
    <w:rsid w:val="0034460A"/>
    <w:rsid w:val="00417D4C"/>
    <w:rsid w:val="00546059"/>
    <w:rsid w:val="00773D01"/>
    <w:rsid w:val="00807FD6"/>
    <w:rsid w:val="009C3082"/>
    <w:rsid w:val="00A71406"/>
    <w:rsid w:val="00B36F71"/>
    <w:rsid w:val="00CD0D61"/>
    <w:rsid w:val="00F57A87"/>
    <w:rsid w:val="00FD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0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D0D6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D0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F0F0FF5FED61F33051EEB619C95765391EF173B926E40BDFCFB8FF568E1AE98B11BE5A91j7I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Елисейкина</cp:lastModifiedBy>
  <cp:revision>4</cp:revision>
  <cp:lastPrinted>2024-06-06T00:04:00Z</cp:lastPrinted>
  <dcterms:created xsi:type="dcterms:W3CDTF">2024-06-04T02:25:00Z</dcterms:created>
  <dcterms:modified xsi:type="dcterms:W3CDTF">2024-06-06T00:05:00Z</dcterms:modified>
</cp:coreProperties>
</file>