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DFE" w:rsidRDefault="00AA6DFE" w:rsidP="00AA6DFE">
      <w:pPr>
        <w:pStyle w:val="a5"/>
      </w:pPr>
      <w:r>
        <w:rPr>
          <w:noProof/>
        </w:rPr>
        <w:tab/>
      </w:r>
      <w:proofErr w:type="gramStart"/>
      <w:r>
        <w:t>С 1 апреля 2024 года поэтапно вводится режим проверок на кассах для товаров, подлежащих маркировке, для следующих категорий: табак, пиво, молочная продукция, упакованная вода, антисептики, БАД, обувь, фотоаппараты, шины, одежда, духи и безалкогольные напитки.</w:t>
      </w:r>
      <w:proofErr w:type="gramEnd"/>
    </w:p>
    <w:p w:rsidR="00AA6DFE" w:rsidRDefault="00AA6DFE" w:rsidP="00AA6DFE">
      <w:pPr>
        <w:pStyle w:val="a5"/>
      </w:pPr>
      <w:r>
        <w:t xml:space="preserve">С </w:t>
      </w:r>
      <w:proofErr w:type="spellStart"/>
      <w:r>
        <w:t>этои</w:t>
      </w:r>
      <w:proofErr w:type="spellEnd"/>
      <w:r>
        <w:t xml:space="preserve">̆ даты поэтапно наступает запрет продажи товара, подлежащего </w:t>
      </w:r>
      <w:proofErr w:type="spellStart"/>
      <w:r>
        <w:t>обязательнои</w:t>
      </w:r>
      <w:proofErr w:type="spellEnd"/>
      <w:r>
        <w:t xml:space="preserve">̆ маркировке, если при проверке кода маркировки на кассе </w:t>
      </w:r>
      <w:proofErr w:type="spellStart"/>
      <w:r>
        <w:t>верхнеуровневое</w:t>
      </w:r>
      <w:proofErr w:type="spellEnd"/>
      <w:r>
        <w:t xml:space="preserve"> </w:t>
      </w:r>
      <w:proofErr w:type="gramStart"/>
      <w:r>
        <w:t>кассовое</w:t>
      </w:r>
      <w:proofErr w:type="gramEnd"/>
      <w:r>
        <w:t xml:space="preserve"> ПО выдало ошибку. </w:t>
      </w:r>
    </w:p>
    <w:p w:rsidR="00AA6DFE" w:rsidRDefault="00AA6DFE">
      <w:pPr>
        <w:rPr>
          <w:noProof/>
          <w:lang w:eastAsia="ru-RU"/>
        </w:rPr>
      </w:pPr>
    </w:p>
    <w:p w:rsidR="00B752FF" w:rsidRDefault="003C2138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2413298"/>
            <wp:effectExtent l="19050" t="0" r="3175" b="0"/>
            <wp:docPr id="1" name="Рисунок 1" descr="image_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_12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13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DFE" w:rsidRPr="00AA6DFE" w:rsidRDefault="00AA6DFE" w:rsidP="00AA6D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A6D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Как происходит проверка на кассе товара с маркировкой?</w:t>
      </w:r>
    </w:p>
    <w:p w:rsidR="00AA6DFE" w:rsidRPr="00AA6DFE" w:rsidRDefault="00AA6DFE" w:rsidP="00AA6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режиме </w:t>
      </w:r>
      <w:proofErr w:type="spellStart"/>
      <w:r w:rsidRPr="00AA6DF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онлайн</w:t>
      </w:r>
      <w:proofErr w:type="spellEnd"/>
      <w:r w:rsidRPr="00AA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кассовое программное обеспечение обращается к системе маркировки «</w:t>
      </w:r>
      <w:proofErr w:type="spellStart"/>
      <w:r w:rsidRPr="00AA6DF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Честныи</w:t>
      </w:r>
      <w:proofErr w:type="spellEnd"/>
      <w:r w:rsidRPr="00AA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знак» по каждому коду маркировки. Если по данным из системы маркировки продажа товара запрещена, программное обеспечение уведомляет об этом продавца. </w:t>
      </w:r>
    </w:p>
    <w:p w:rsidR="00AA6DFE" w:rsidRPr="00AA6DFE" w:rsidRDefault="00AA6DFE" w:rsidP="00AA6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в режиме </w:t>
      </w:r>
      <w:proofErr w:type="spellStart"/>
      <w:r w:rsidRPr="00AA6DFE">
        <w:rPr>
          <w:rFonts w:ascii="Times New Roman" w:eastAsia="Times New Roman" w:hAnsi="Times New Roman" w:cs="Times New Roman"/>
          <w:sz w:val="24"/>
          <w:szCs w:val="24"/>
          <w:lang w:eastAsia="ru-RU"/>
        </w:rPr>
        <w:t>офлайн</w:t>
      </w:r>
      <w:proofErr w:type="spellEnd"/>
      <w:r w:rsidRPr="00AA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применяется в случаи, когда связь с </w:t>
      </w:r>
      <w:proofErr w:type="spellStart"/>
      <w:r w:rsidRPr="00AA6DF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информационнои</w:t>
      </w:r>
      <w:proofErr w:type="spellEnd"/>
      <w:r w:rsidRPr="00AA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</w:t>
      </w:r>
      <w:proofErr w:type="spellStart"/>
      <w:r w:rsidRPr="00AA6DF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системои</w:t>
      </w:r>
      <w:proofErr w:type="spellEnd"/>
      <w:r w:rsidRPr="00AA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маркировки невозможна по техническим причинам. В этом случае решение о продаже товара с </w:t>
      </w:r>
      <w:proofErr w:type="spellStart"/>
      <w:r w:rsidRPr="00AA6DF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маркировкои</w:t>
      </w:r>
      <w:proofErr w:type="spellEnd"/>
      <w:r w:rsidRPr="00AA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принимается на основании данных из </w:t>
      </w:r>
      <w:proofErr w:type="spellStart"/>
      <w:r w:rsidRPr="00AA6DF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локальнои</w:t>
      </w:r>
      <w:proofErr w:type="spellEnd"/>
      <w:r w:rsidRPr="00AA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базы данных продавца.  </w:t>
      </w:r>
    </w:p>
    <w:p w:rsidR="00AA6DFE" w:rsidRPr="00AA6DFE" w:rsidRDefault="00AA6DFE" w:rsidP="00AA6D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A6D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Обратите внимание! [М+] в чеке не является подтверждением, что у вас активирован разрешительный режим! </w:t>
      </w:r>
    </w:p>
    <w:p w:rsidR="00AA6DFE" w:rsidRPr="00AA6DFE" w:rsidRDefault="00AA6DFE" w:rsidP="00AA6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DFE">
        <w:rPr>
          <w:rFonts w:ascii="Times New Roman" w:eastAsia="Times New Roman" w:hAnsi="Times New Roman" w:cs="Times New Roman"/>
          <w:sz w:val="24"/>
          <w:szCs w:val="24"/>
          <w:lang w:eastAsia="ru-RU"/>
        </w:rPr>
        <w:t>[М+] в чеке значит, что проверки прошли успешно, при этом проверяется только:</w:t>
      </w:r>
    </w:p>
    <w:p w:rsidR="00AA6DFE" w:rsidRPr="00AA6DFE" w:rsidRDefault="00AA6DFE" w:rsidP="00AA6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Наличие кода в системе (был эмитирован); </w:t>
      </w:r>
    </w:p>
    <w:p w:rsidR="00AA6DFE" w:rsidRPr="00AA6DFE" w:rsidRDefault="00AA6DFE" w:rsidP="00AA6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Структура кода маркировки; </w:t>
      </w:r>
    </w:p>
    <w:p w:rsidR="00AA6DFE" w:rsidRPr="00AA6DFE" w:rsidRDefault="00AA6DFE" w:rsidP="00AA6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DFE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Код проверки (</w:t>
      </w:r>
      <w:proofErr w:type="spellStart"/>
      <w:r w:rsidRPr="00AA6DF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криптохвост</w:t>
      </w:r>
      <w:proofErr w:type="spellEnd"/>
      <w:r w:rsidRPr="00AA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AA6DFE" w:rsidRPr="00AA6DFE" w:rsidRDefault="00AA6DFE" w:rsidP="00AA6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товар может быть: без нанесения, не введён в оборот, выведен из оборота, заблокирован по решению органа власти или с истёкшим сроком годности!</w:t>
      </w:r>
    </w:p>
    <w:p w:rsidR="00AA6DFE" w:rsidRPr="00AA6DFE" w:rsidRDefault="00AA6DFE" w:rsidP="00AA6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D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Разрешительный режим использует другой механизм (</w:t>
      </w:r>
      <w:hyperlink r:id="rId6" w:history="1">
        <w:r w:rsidRPr="00AA6D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ППР 1944</w:t>
        </w:r>
      </w:hyperlink>
      <w:r w:rsidRPr="00AA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21.11.23) — </w:t>
      </w:r>
      <w:proofErr w:type="spellStart"/>
      <w:r w:rsidRPr="00AA6DF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верхнеуровневое</w:t>
      </w:r>
      <w:proofErr w:type="spellEnd"/>
      <w:r w:rsidRPr="00AA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кассовое </w:t>
      </w:r>
      <w:proofErr w:type="gramStart"/>
      <w:r w:rsidRPr="00AA6D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AA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 </w:t>
      </w:r>
      <w:proofErr w:type="gramStart"/>
      <w:r w:rsidRPr="00AA6DF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касса</w:t>
      </w:r>
      <w:proofErr w:type="gramEnd"/>
      <w:r w:rsidRPr="00AA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отправляет запрос на проверку напрямую в систему маркировки «Честный знак», получает ответ и его интерпретирует: запрещает продажу при наличии случаев запрета. </w:t>
      </w:r>
    </w:p>
    <w:p w:rsidR="00AA6DFE" w:rsidRPr="00AA6DFE" w:rsidRDefault="00AA6DFE" w:rsidP="00AA6D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A6D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Ответы на главные вопросы по работе с разрешительным режимом на кассе</w:t>
      </w:r>
    </w:p>
    <w:p w:rsidR="00AA6DFE" w:rsidRPr="00AA6DFE" w:rsidRDefault="00AA6DFE" w:rsidP="00AA6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DF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подробно ознакомиться с основными принципами работы с разрешительным режимом, а также узнать ответы на вопросы отрасли вы можете в этой </w:t>
      </w:r>
      <w:hyperlink r:id="rId7" w:history="1">
        <w:r w:rsidRPr="00AA6D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статье.</w:t>
        </w:r>
      </w:hyperlink>
      <w:r w:rsidRPr="00AA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6DFE" w:rsidRPr="00AA6DFE" w:rsidRDefault="00AA6DFE" w:rsidP="00AA6D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A6D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 каких случаях запрещена продажа маркированного товара?</w:t>
      </w:r>
    </w:p>
    <w:p w:rsidR="00AA6DFE" w:rsidRPr="00AA6DFE" w:rsidRDefault="00AA6DFE" w:rsidP="00AA6D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DF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системе маркировки отсутствует информация о маркировке средствами идентификации товара;</w:t>
      </w:r>
    </w:p>
    <w:p w:rsidR="00AA6DFE" w:rsidRPr="00AA6DFE" w:rsidRDefault="00AA6DFE" w:rsidP="00AA6D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DF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системе маркировки отсутствуют сведения о вводе в оборот товара или нанесении кода маркировки на товар;</w:t>
      </w:r>
    </w:p>
    <w:p w:rsidR="00AA6DFE" w:rsidRPr="00AA6DFE" w:rsidRDefault="00AA6DFE" w:rsidP="00AA6D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 выведен из оборота; </w:t>
      </w:r>
    </w:p>
    <w:p w:rsidR="00AA6DFE" w:rsidRPr="00AA6DFE" w:rsidRDefault="00AA6DFE" w:rsidP="00AA6D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DF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годности истек;</w:t>
      </w:r>
    </w:p>
    <w:p w:rsidR="00AA6DFE" w:rsidRPr="00AA6DFE" w:rsidRDefault="00AA6DFE" w:rsidP="00AA6D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 запрещен к реализации по решению органов государственного контроля (надзора); </w:t>
      </w:r>
    </w:p>
    <w:p w:rsidR="00AA6DFE" w:rsidRPr="00AA6DFE" w:rsidRDefault="00AA6DFE" w:rsidP="00AA6D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 реализации товара ниже или выше </w:t>
      </w:r>
      <w:proofErr w:type="spellStart"/>
      <w:r w:rsidRPr="00AA6DF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максимальнои</w:t>
      </w:r>
      <w:proofErr w:type="spellEnd"/>
      <w:r w:rsidRPr="00AA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</w:t>
      </w:r>
      <w:proofErr w:type="spellStart"/>
      <w:r w:rsidRPr="00AA6DF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розничнои</w:t>
      </w:r>
      <w:proofErr w:type="spellEnd"/>
      <w:r w:rsidRPr="00AA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цены; </w:t>
      </w:r>
    </w:p>
    <w:p w:rsidR="00AA6DFE" w:rsidRPr="00AA6DFE" w:rsidRDefault="00AA6DFE" w:rsidP="00AA6D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проверки кода маркировки не соответствует характеристикам средства идентификации.  </w:t>
      </w:r>
    </w:p>
    <w:p w:rsidR="00AA6DFE" w:rsidRPr="00AA6DFE" w:rsidRDefault="00AA6DFE" w:rsidP="00AA6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Поскольку случаи запрета продаж из-за отсутствия или некорректности информации о коде маркировки в системе уже предусмотрены действующим законодательством, введение режима проверок на кассе и контроля со стороны кассового программного обеспечения помогает продавцу соблюдать правила продажи товаров с маркировкой. </w:t>
      </w:r>
      <w:r w:rsidRPr="00AA6D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A6DFE" w:rsidRPr="00AA6DFE" w:rsidRDefault="00AA6DFE" w:rsidP="00AA6D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A6D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Сроки запуска разрешительного режима</w:t>
      </w:r>
    </w:p>
    <w:p w:rsidR="00AA6DFE" w:rsidRPr="00AA6DFE" w:rsidRDefault="00AA6DFE" w:rsidP="00AA6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 разрешительного режима вводится в несколько этапов и имеет отличия по срокам для товарных групп, категорий продавцов и применения проверок в </w:t>
      </w:r>
      <w:proofErr w:type="spellStart"/>
      <w:r w:rsidRPr="00AA6DF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онлайн</w:t>
      </w:r>
      <w:proofErr w:type="spellEnd"/>
      <w:r w:rsidRPr="00AA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A6DFE">
        <w:rPr>
          <w:rFonts w:ascii="Times New Roman" w:eastAsia="Times New Roman" w:hAnsi="Times New Roman" w:cs="Times New Roman"/>
          <w:sz w:val="24"/>
          <w:szCs w:val="24"/>
          <w:lang w:eastAsia="ru-RU"/>
        </w:rPr>
        <w:t>офлайн</w:t>
      </w:r>
      <w:proofErr w:type="spellEnd"/>
      <w:r w:rsidRPr="00AA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режимах. </w:t>
      </w:r>
      <w:r w:rsidRPr="00AA6D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6D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6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 апреля 2024 года -</w:t>
      </w:r>
      <w:r w:rsidRPr="00AA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режим </w:t>
      </w:r>
      <w:proofErr w:type="spellStart"/>
      <w:r w:rsidRPr="00AA6DF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онлайн</w:t>
      </w:r>
      <w:proofErr w:type="spellEnd"/>
      <w:r w:rsidRPr="00AA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 становится обязательным для табачных </w:t>
      </w:r>
      <w:proofErr w:type="gramStart"/>
      <w:r w:rsidRPr="00AA6DF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изделии</w:t>
      </w:r>
      <w:proofErr w:type="gramEnd"/>
      <w:r w:rsidRPr="00AA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̆, пива и слабоалкогольных напитков в </w:t>
      </w:r>
      <w:proofErr w:type="spellStart"/>
      <w:r w:rsidRPr="00AA6DFE">
        <w:rPr>
          <w:rFonts w:ascii="Times New Roman" w:eastAsia="Times New Roman" w:hAnsi="Times New Roman" w:cs="Times New Roman"/>
          <w:sz w:val="24"/>
          <w:szCs w:val="24"/>
          <w:lang w:eastAsia="ru-RU"/>
        </w:rPr>
        <w:t>кегах</w:t>
      </w:r>
      <w:proofErr w:type="spellEnd"/>
      <w:r w:rsidRPr="00AA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</w:t>
      </w:r>
      <w:proofErr w:type="spellStart"/>
      <w:r w:rsidRPr="00AA6DF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этои</w:t>
      </w:r>
      <w:proofErr w:type="spellEnd"/>
      <w:r w:rsidRPr="00AA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же даты контроль за </w:t>
      </w:r>
      <w:proofErr w:type="spellStart"/>
      <w:r w:rsidRPr="00AA6DF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максимальнои</w:t>
      </w:r>
      <w:proofErr w:type="spellEnd"/>
      <w:r w:rsidRPr="00AA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</w:t>
      </w:r>
      <w:proofErr w:type="spellStart"/>
      <w:r w:rsidRPr="00AA6DF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розничнои</w:t>
      </w:r>
      <w:proofErr w:type="spellEnd"/>
      <w:r w:rsidRPr="00AA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</w:t>
      </w:r>
      <w:proofErr w:type="spellStart"/>
      <w:r w:rsidRPr="00AA6DF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ценои</w:t>
      </w:r>
      <w:proofErr w:type="spellEnd"/>
      <w:r w:rsidRPr="00AA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(МРЦ) становится обязательным для табачных </w:t>
      </w:r>
      <w:proofErr w:type="gramStart"/>
      <w:r w:rsidRPr="00AA6DF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изделии</w:t>
      </w:r>
      <w:proofErr w:type="gramEnd"/>
      <w:r w:rsidRPr="00AA6DFE">
        <w:rPr>
          <w:rFonts w:ascii="Times New Roman" w:eastAsia="Times New Roman" w:hAnsi="Times New Roman" w:cs="Times New Roman"/>
          <w:sz w:val="24"/>
          <w:szCs w:val="24"/>
          <w:lang w:eastAsia="ru-RU"/>
        </w:rPr>
        <w:t>̆. </w:t>
      </w:r>
      <w:r w:rsidRPr="00AA6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AA6D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6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1 мая 2024 года - </w:t>
      </w:r>
      <w:r w:rsidRPr="00AA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</w:t>
      </w:r>
      <w:proofErr w:type="spellStart"/>
      <w:r w:rsidRPr="00AA6DF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онлайн</w:t>
      </w:r>
      <w:proofErr w:type="spellEnd"/>
      <w:r w:rsidRPr="00AA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 становится обязательным в крупных торговых сетях для </w:t>
      </w:r>
      <w:proofErr w:type="spellStart"/>
      <w:r w:rsidRPr="00AA6DF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упакованнои</w:t>
      </w:r>
      <w:proofErr w:type="spellEnd"/>
      <w:r w:rsidRPr="00AA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воды и </w:t>
      </w:r>
      <w:proofErr w:type="spellStart"/>
      <w:r w:rsidRPr="00AA6DF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молочнои</w:t>
      </w:r>
      <w:proofErr w:type="spellEnd"/>
      <w:r w:rsidRPr="00AA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продукции. Под </w:t>
      </w:r>
      <w:proofErr w:type="spellStart"/>
      <w:r w:rsidRPr="00AA6DFE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крупнои</w:t>
      </w:r>
      <w:proofErr w:type="spellEnd"/>
      <w:r w:rsidRPr="00AA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</w:t>
      </w:r>
      <w:proofErr w:type="spellStart"/>
      <w:r w:rsidRPr="00AA6D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торговои</w:t>
      </w:r>
      <w:proofErr w:type="spellEnd"/>
      <w:r w:rsidRPr="00AA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сетью понимается пятьдесят и более торговых точек, которые принадлежат одному или нескольким юридическим лицам, входящим в единую группу в соответствии с Федеральным законом "О защите конкуренции", или используются под единым коммерческим наименованием или иным средством индивидуализации.  </w:t>
      </w:r>
      <w:r w:rsidRPr="00AA6D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6D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6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1 сентября 2024 года - </w:t>
      </w:r>
      <w:r w:rsidRPr="00AA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</w:t>
      </w:r>
      <w:proofErr w:type="spellStart"/>
      <w:r w:rsidRPr="00AA6DF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онлайн</w:t>
      </w:r>
      <w:proofErr w:type="spellEnd"/>
      <w:r w:rsidRPr="00AA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 становится обязательным для </w:t>
      </w:r>
      <w:proofErr w:type="spellStart"/>
      <w:r w:rsidRPr="00AA6DF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молочнои</w:t>
      </w:r>
      <w:proofErr w:type="spellEnd"/>
      <w:r w:rsidRPr="00AA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продукции и </w:t>
      </w:r>
      <w:proofErr w:type="spellStart"/>
      <w:r w:rsidRPr="00AA6DF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упакованнои</w:t>
      </w:r>
      <w:proofErr w:type="spellEnd"/>
      <w:r w:rsidRPr="00AA6DFE">
        <w:rPr>
          <w:rFonts w:ascii="Times New Roman" w:eastAsia="Times New Roman" w:hAnsi="Times New Roman" w:cs="Times New Roman"/>
          <w:sz w:val="24"/>
          <w:szCs w:val="24"/>
          <w:lang w:eastAsia="ru-RU"/>
        </w:rPr>
        <w:t>̆ воды для остальных продавцов</w:t>
      </w:r>
      <w:proofErr w:type="gramStart"/>
      <w:r w:rsidRPr="00AA6D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6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AA6D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6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  <w:r w:rsidRPr="00AA6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 ноября 2024 года - </w:t>
      </w:r>
      <w:r w:rsidRPr="00AA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</w:t>
      </w:r>
      <w:proofErr w:type="spellStart"/>
      <w:r w:rsidRPr="00AA6DF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онлайн</w:t>
      </w:r>
      <w:proofErr w:type="spellEnd"/>
      <w:r w:rsidRPr="00AA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 становится обязательным для пива и </w:t>
      </w:r>
      <w:r w:rsidRPr="00AA6D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слабоалкогольных напитков в потребительских упаковках, антисептиков, </w:t>
      </w:r>
      <w:proofErr w:type="spellStart"/>
      <w:r w:rsidRPr="00AA6DF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БАДов</w:t>
      </w:r>
      <w:proofErr w:type="spellEnd"/>
      <w:r w:rsidRPr="00AA6DFE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обуви, фотоаппаратов, шин, одежды, духов. </w:t>
      </w:r>
      <w:r w:rsidRPr="00AA6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AA6D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6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5 февраля 2025 года - </w:t>
      </w:r>
      <w:r w:rsidRPr="00AA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</w:t>
      </w:r>
      <w:proofErr w:type="spellStart"/>
      <w:r w:rsidRPr="00AA6DF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онлайн</w:t>
      </w:r>
      <w:proofErr w:type="spellEnd"/>
      <w:r w:rsidRPr="00AA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 становится обязательным для безалкогольных напитков, указанных в подпункте "а" пункта 3 </w:t>
      </w:r>
      <w:hyperlink r:id="rId8" w:history="1">
        <w:r w:rsidRPr="00AA6D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№887</w:t>
        </w:r>
      </w:hyperlink>
      <w:r w:rsidRPr="00AA6DFE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AA6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AA6D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6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1 апреля 2025 года - </w:t>
      </w:r>
      <w:r w:rsidRPr="00AA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вводится проверка в режиме </w:t>
      </w:r>
      <w:proofErr w:type="spellStart"/>
      <w:r w:rsidRPr="00AA6DF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онлайн</w:t>
      </w:r>
      <w:proofErr w:type="spellEnd"/>
      <w:r w:rsidRPr="00AA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наличия сведений о вводе в оборот </w:t>
      </w:r>
      <w:proofErr w:type="spellStart"/>
      <w:r w:rsidRPr="00AA6DF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молочнои</w:t>
      </w:r>
      <w:proofErr w:type="spellEnd"/>
      <w:r w:rsidRPr="00AA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продукции для </w:t>
      </w:r>
      <w:proofErr w:type="spellStart"/>
      <w:r w:rsidRPr="00AA6DF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всеи</w:t>
      </w:r>
      <w:proofErr w:type="spellEnd"/>
      <w:r w:rsidRPr="00AA6DFE">
        <w:rPr>
          <w:rFonts w:ascii="Times New Roman" w:eastAsia="Times New Roman" w:hAnsi="Times New Roman" w:cs="Times New Roman"/>
          <w:sz w:val="24"/>
          <w:szCs w:val="24"/>
          <w:lang w:eastAsia="ru-RU"/>
        </w:rPr>
        <w:t>̆ розницы. </w:t>
      </w:r>
      <w:r w:rsidRPr="00AA6D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6D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6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1 марта 2025 года - </w:t>
      </w:r>
      <w:r w:rsidRPr="00AA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становится </w:t>
      </w:r>
      <w:proofErr w:type="spellStart"/>
      <w:r w:rsidRPr="00AA6D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обязательнои</w:t>
      </w:r>
      <w:proofErr w:type="spellEnd"/>
      <w:r w:rsidRPr="00AA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проверка в режиме </w:t>
      </w:r>
      <w:proofErr w:type="spellStart"/>
      <w:r w:rsidRPr="00AA6DFE">
        <w:rPr>
          <w:rFonts w:ascii="Times New Roman" w:eastAsia="Times New Roman" w:hAnsi="Times New Roman" w:cs="Times New Roman"/>
          <w:sz w:val="24"/>
          <w:szCs w:val="24"/>
          <w:lang w:eastAsia="ru-RU"/>
        </w:rPr>
        <w:t>офлай</w:t>
      </w:r>
      <w:proofErr w:type="gramStart"/>
      <w:r w:rsidRPr="00AA6DF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proofErr w:type="gramEnd"/>
      <w:r w:rsidRPr="00AA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A6DF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AA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товарных групп, кроме безалкогольных напитков. </w:t>
      </w:r>
      <w:r w:rsidRPr="00AA6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AA6D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6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1 июня 2025 года - </w:t>
      </w:r>
      <w:r w:rsidRPr="00AA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</w:t>
      </w:r>
      <w:proofErr w:type="spellStart"/>
      <w:r w:rsidRPr="00AA6DF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онлайн</w:t>
      </w:r>
      <w:proofErr w:type="spellEnd"/>
      <w:r w:rsidRPr="00AA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 становится обязательным для безалкогольных напитков, указанных в подпункте "б" пункта 3 </w:t>
      </w:r>
      <w:hyperlink r:id="rId9" w:history="1">
        <w:r w:rsidRPr="00AA6D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№887</w:t>
        </w:r>
      </w:hyperlink>
      <w:r w:rsidRPr="00AA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становится </w:t>
      </w:r>
      <w:proofErr w:type="spellStart"/>
      <w:r w:rsidRPr="00AA6D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обязательнои</w:t>
      </w:r>
      <w:proofErr w:type="spellEnd"/>
      <w:r w:rsidRPr="00AA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проверка в режиме </w:t>
      </w:r>
      <w:proofErr w:type="spellStart"/>
      <w:r w:rsidRPr="00AA6DFE">
        <w:rPr>
          <w:rFonts w:ascii="Times New Roman" w:eastAsia="Times New Roman" w:hAnsi="Times New Roman" w:cs="Times New Roman"/>
          <w:sz w:val="24"/>
          <w:szCs w:val="24"/>
          <w:lang w:eastAsia="ru-RU"/>
        </w:rPr>
        <w:t>офлай</w:t>
      </w:r>
      <w:proofErr w:type="gramStart"/>
      <w:r w:rsidRPr="00AA6DF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proofErr w:type="gramEnd"/>
      <w:r w:rsidRPr="00AA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A6DF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AA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товаров </w:t>
      </w:r>
      <w:proofErr w:type="spellStart"/>
      <w:r w:rsidRPr="00AA6D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товарнои</w:t>
      </w:r>
      <w:proofErr w:type="spellEnd"/>
      <w:r w:rsidRPr="00AA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группы безалкогольные напитки.  </w:t>
      </w:r>
    </w:p>
    <w:p w:rsidR="00AA6DFE" w:rsidRPr="00AA6DFE" w:rsidRDefault="00AA6DFE" w:rsidP="00AA6D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A6D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Как подготовиться рознице к старту режима проверок на кассах?</w:t>
      </w:r>
    </w:p>
    <w:p w:rsidR="00AA6DFE" w:rsidRPr="00AA6DFE" w:rsidRDefault="00AA6DFE" w:rsidP="00AA6D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D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в личном кабинете системы маркировки «Честный знак» ключ доступа для осуществления проверок товаров с маркировкой на кассе перед продажей (ключ доступа нужно получить на каждый ИНН)</w:t>
      </w:r>
    </w:p>
    <w:p w:rsidR="00AA6DFE" w:rsidRPr="00AA6DFE" w:rsidRDefault="00AA6DFE" w:rsidP="00AA6D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D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Обратиться к поставщику кассового программного обеспечения для обновления до актуальной версии с проверочным режимом и ввести свой ключ доступа для выполнения проверок</w:t>
      </w:r>
    </w:p>
    <w:p w:rsidR="00AA6DFE" w:rsidRPr="00AA6DFE" w:rsidRDefault="00AA6DFE" w:rsidP="00AA6D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обучение кассиров на отработку запрета продажи на кассе</w:t>
      </w:r>
    </w:p>
    <w:p w:rsidR="00AA6DFE" w:rsidRPr="00AA6DFE" w:rsidRDefault="00AA6DFE" w:rsidP="00AA6D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DF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Выборочная проверка на приемке товара через мобильное приложение «Честный ЗНАК. Бизнес»</w:t>
      </w:r>
    </w:p>
    <w:p w:rsidR="00AA6DFE" w:rsidRPr="00AA6DFE" w:rsidRDefault="00AA6DFE" w:rsidP="00AA6D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DF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Выстроить бизнес-процессы по товарам с маркировкой, которые не прошли проверку на кассе</w:t>
      </w:r>
    </w:p>
    <w:p w:rsidR="00AA6DFE" w:rsidRPr="00AA6DFE" w:rsidRDefault="00AA6DFE" w:rsidP="00AA6D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A6D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Разрешительный режим не распространяется </w:t>
      </w:r>
      <w:proofErr w:type="gramStart"/>
      <w:r w:rsidRPr="00AA6D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</w:t>
      </w:r>
      <w:proofErr w:type="gramEnd"/>
      <w:r w:rsidRPr="00AA6D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</w:p>
    <w:p w:rsidR="00AA6DFE" w:rsidRDefault="00AA6DFE" w:rsidP="00AA6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6DF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случаи применения контрольно-кассовой техники в режиме, не предусматривающем обязательной передачи фискальных документов в налоговые органы и оператору информационной системы мониторинга в электронной форме через оператора фискальных данных;</w:t>
      </w:r>
      <w:r w:rsidRPr="00AA6D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продавцов, которые подпадают под действие положений абзаца восьмого пункта 2 и пункта 3 статьи 2 Федерального закона "О применении контрольно-кассовой техники при осуществлении расчетов в Российской Федерации";</w:t>
      </w:r>
      <w:proofErr w:type="gramEnd"/>
      <w:r w:rsidRPr="00AA6D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A6DF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продавцов, которые не являются участниками оборота товаров в соответствии с правилами маркировки отдельных видов товаров, в отношении которых введена обязательная маркировка;</w:t>
      </w:r>
      <w:r w:rsidRPr="00AA6D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случаи продажи товаров предприятиями общественного питания, когда при розничной продаже в фискальном документе вместо кода маркировки указывается код товара, входящий в состав кода идентификации, определяемый по установленным форматам фискальных документов;</w:t>
      </w:r>
      <w:proofErr w:type="gramEnd"/>
      <w:r w:rsidRPr="00AA6D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A6DF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AA6DFE">
        <w:rPr>
          <w:rFonts w:ascii="Times New Roman" w:eastAsia="Times New Roman" w:hAnsi="Times New Roman" w:cs="Times New Roman"/>
          <w:sz w:val="24"/>
          <w:szCs w:val="24"/>
          <w:lang w:eastAsia="ru-RU"/>
        </w:rPr>
        <w:t>) случаи предложения к реализации (продаже) товаров посредством торгового автомата;</w:t>
      </w:r>
      <w:r w:rsidRPr="00AA6D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е) случаи продажи товара по образцам или дистанционным способом продажи при отгрузке товара со склада хранения для доставки потребителю с одновременной подачей в информационную систему мониторинга сведений о выводе из оборота товара. </w:t>
      </w:r>
    </w:p>
    <w:p w:rsidR="001B7ED7" w:rsidRDefault="001B7ED7" w:rsidP="00AA6DFE">
      <w:pPr>
        <w:spacing w:after="0" w:line="240" w:lineRule="auto"/>
      </w:pPr>
    </w:p>
    <w:p w:rsidR="00AA6DFE" w:rsidRDefault="001B7ED7" w:rsidP="00AA6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lastRenderedPageBreak/>
        <w:t xml:space="preserve">С полной информацией о маркировке товаров вы можете ознакомиться на сайте </w:t>
      </w:r>
      <w:hyperlink r:id="rId10" w:history="1">
        <w:r w:rsidR="00AA6DFE" w:rsidRPr="00ED0614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https://честныйзнак.рф/</w:t>
        </w:r>
      </w:hyperlink>
      <w:r w:rsidR="00AA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6DFE" w:rsidRPr="00AA6DFE" w:rsidRDefault="00AA6DFE" w:rsidP="00AA6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A6DFE" w:rsidRPr="00AA6DFE" w:rsidSect="00871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2486F"/>
    <w:multiLevelType w:val="multilevel"/>
    <w:tmpl w:val="40EA9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FD06B2"/>
    <w:multiLevelType w:val="multilevel"/>
    <w:tmpl w:val="2E643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2138"/>
    <w:rsid w:val="001B7ED7"/>
    <w:rsid w:val="003C2138"/>
    <w:rsid w:val="004725BF"/>
    <w:rsid w:val="00520CE0"/>
    <w:rsid w:val="00871AB4"/>
    <w:rsid w:val="00AA6DFE"/>
    <w:rsid w:val="00DD3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AB4"/>
  </w:style>
  <w:style w:type="paragraph" w:styleId="3">
    <w:name w:val="heading 3"/>
    <w:basedOn w:val="a"/>
    <w:link w:val="30"/>
    <w:uiPriority w:val="9"/>
    <w:qFormat/>
    <w:rsid w:val="00AA6D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13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A6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6D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unhideWhenUsed/>
    <w:rsid w:val="00AA6DF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AA6DFE"/>
    <w:rPr>
      <w:color w:val="800080"/>
      <w:u w:val="single"/>
    </w:rPr>
  </w:style>
  <w:style w:type="character" w:customStyle="1" w:styleId="commentlikes-counter">
    <w:name w:val="comment__likes-counter"/>
    <w:basedOn w:val="a0"/>
    <w:rsid w:val="00AA6DFE"/>
  </w:style>
  <w:style w:type="character" w:customStyle="1" w:styleId="post-action-sharetext">
    <w:name w:val="post-action-share__text"/>
    <w:basedOn w:val="a0"/>
    <w:rsid w:val="00AA6DFE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A6DF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A6DFE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mment-formauth">
    <w:name w:val="comment-form__auth"/>
    <w:basedOn w:val="a"/>
    <w:rsid w:val="00AA6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A6DF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A6DF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croll-to-blocktext">
    <w:name w:val="scroll-to-block__text"/>
    <w:basedOn w:val="a0"/>
    <w:rsid w:val="00AA6DFE"/>
  </w:style>
  <w:style w:type="character" w:customStyle="1" w:styleId="commentavatar-preview">
    <w:name w:val="comment__avatar-preview"/>
    <w:basedOn w:val="a0"/>
    <w:rsid w:val="00AA6DFE"/>
  </w:style>
  <w:style w:type="character" w:customStyle="1" w:styleId="commentuser-name">
    <w:name w:val="comment__user-name"/>
    <w:basedOn w:val="a0"/>
    <w:rsid w:val="00AA6DFE"/>
  </w:style>
  <w:style w:type="character" w:customStyle="1" w:styleId="commentdate">
    <w:name w:val="comment__date"/>
    <w:basedOn w:val="a0"/>
    <w:rsid w:val="00AA6DFE"/>
  </w:style>
  <w:style w:type="character" w:customStyle="1" w:styleId="community-badgename">
    <w:name w:val="community-badge__name"/>
    <w:basedOn w:val="a0"/>
    <w:rsid w:val="00AA6DFE"/>
  </w:style>
  <w:style w:type="character" w:customStyle="1" w:styleId="write-publication-bannertext">
    <w:name w:val="write-publication-banner__text"/>
    <w:basedOn w:val="a0"/>
    <w:rsid w:val="00AA6DFE"/>
  </w:style>
  <w:style w:type="character" w:customStyle="1" w:styleId="ask-question-bannertext">
    <w:name w:val="ask-question-banner__text"/>
    <w:basedOn w:val="a0"/>
    <w:rsid w:val="00AA6D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1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8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5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9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0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93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43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9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1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8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6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3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8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7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0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55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8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74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00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248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1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11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837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450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149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9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8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1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00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36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999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30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53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872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06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0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991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94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8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0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8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1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569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93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9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77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03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2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78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4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7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717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71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438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7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9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73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0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4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7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0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16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84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11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27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6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2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93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052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0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0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84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8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51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49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7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0929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83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2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61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5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8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1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9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56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961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36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36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97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1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89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466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59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94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89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6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15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37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3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6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0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73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22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906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08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86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4253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9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613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3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55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8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66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722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1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11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7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8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45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91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2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120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867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15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183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7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4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10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69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2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3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387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882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84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75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20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87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8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43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670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80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6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42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1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83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84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94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30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5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0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692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1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7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46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2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3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54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9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35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683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4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7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50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58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550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98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66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82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79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9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03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50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42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7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144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6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92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37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53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9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83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24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0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092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25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45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59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8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43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30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15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50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70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20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90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665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8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62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18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57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74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6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2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197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5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39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81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6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8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1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800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5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8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2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2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4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0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077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05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34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9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7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08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24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21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35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22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872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2155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5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44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24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58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25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7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4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33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215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5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83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02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18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4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8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5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44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195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8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269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22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7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51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9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4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0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095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47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6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54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8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9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85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210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964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2117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1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40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75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68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0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3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63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67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5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4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66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66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0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56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72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8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618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68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24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9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99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73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90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27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485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58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5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30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3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8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33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85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5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303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25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53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4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55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7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03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865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654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334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6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71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81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26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4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25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1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6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5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89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6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9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7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9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6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4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06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8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09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77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465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4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8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4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15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06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55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82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121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36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39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54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02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15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0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1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8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755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1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86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27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8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70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26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07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268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976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52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038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65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65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31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06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43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8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1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7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559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8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98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92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4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5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2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8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39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69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1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52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10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42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00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836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0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2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05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89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7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446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1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44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60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224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8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8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57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8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1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4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28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496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9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1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2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1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35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7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80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2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731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36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8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79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9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9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386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104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0950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56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45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82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4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7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82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389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48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39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29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97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8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67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44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0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30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8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53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582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522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45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258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28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4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24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47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2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3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162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35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23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876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5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8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4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210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708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933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096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4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0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97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5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7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46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6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088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07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51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05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04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2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32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55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972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47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56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6502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58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06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73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42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94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44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34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57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8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2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49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9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151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62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339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0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1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87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84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05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95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52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830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6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4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52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57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5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35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74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7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6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0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0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710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54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77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53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9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11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63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1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274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237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49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6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94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95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25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42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79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87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53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1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5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61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1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05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999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54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4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84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394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4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62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37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8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50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527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37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2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9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1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17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8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7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137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03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7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07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7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4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35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7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0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609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6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36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81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9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8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26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38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34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45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986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1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97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67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93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42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47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59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47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04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413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76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81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48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25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5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053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64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87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12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7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8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65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93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53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623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8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45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99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46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34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760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76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52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76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45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0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46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52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32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11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01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70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62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5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048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0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8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0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3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8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072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4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4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013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74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20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67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83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76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92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11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396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43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6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19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92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08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15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67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5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76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79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62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6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32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9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9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7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8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08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19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73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359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9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9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65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96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76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0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17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11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1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22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67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94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0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34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20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4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98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03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27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23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853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81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51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2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8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03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3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25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982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25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89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25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0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2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3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89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43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35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75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2226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95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16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8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8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42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43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6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04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40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86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6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02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79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60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917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0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1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823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0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15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31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9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16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38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055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97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335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18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949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3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0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54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1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33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582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3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0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5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7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7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87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59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84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171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82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79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5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5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41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682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6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328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91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2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11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85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1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8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6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113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515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4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20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7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7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9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88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767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4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1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161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2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14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0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906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95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7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39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7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9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41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16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332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24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47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3225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19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7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31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0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40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12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86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144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02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48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313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55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4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3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01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683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7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28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72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7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6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52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1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75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640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35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64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3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51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26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2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224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46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8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095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93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17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5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33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02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10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32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45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6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77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3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05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1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4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74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1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26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1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0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5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13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461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85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3519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8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0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75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62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7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5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74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76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93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256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4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4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12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0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3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0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939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23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07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2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8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7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6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52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486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03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482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14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71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9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9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25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165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1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62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3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8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8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57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2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133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9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366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584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42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0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36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44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05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762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33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41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01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4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7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7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upload/%D0%9F%D0%9F%D0%A0_887_31_05_%D0%9F%D1%80%D0%B0%D0%B2%D0%B8%D0%BB%D0%B0_%D0%BC%D0%B0%D1%80%D0%BA%D0%B8%D1%80%D0%BE%D0%B2%D0%BA%D0%B8_%D0%BE%D1%82%D0%B4%D0%B5%D0%BB%D1%8C%D0%BD%D1%8B%D1%85_%D0%B2%D0%B8%D0%B4%D0%BE%D0%B2_%D0%91%D0%90_%D0%BD%D0%B0%D0%BF%D0%B8%D1%82%D0%BA%D0%BE%D0%B2_compressed%20(1)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rkirovka.ru/community/rezhim-proverok-na-kassakh/samye-populyarnye-voprosy-po-razreshitelnomu-rezhim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0001202311270058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&#1095;&#1077;&#1089;&#1090;&#1085;&#1099;&#1081;&#1079;&#1085;&#1072;&#1082;.&#1088;&#1092;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upload/%D0%9F%D0%9F%D0%A0_887_31_05_%D0%9F%D1%80%D0%B0%D0%B2%D0%B8%D0%BB%D0%B0_%D0%BC%D0%B0%D1%80%D0%BA%D0%B8%D1%80%D0%BE%D0%B2%D0%BA%D0%B8_%D0%BE%D1%82%D0%B4%D0%B5%D0%BB%D1%8C%D0%BD%D1%8B%D1%85_%D0%B2%D0%B8%D0%B4%D0%BE%D0%B2_%D0%91%D0%90_%D0%BD%D0%B0%D0%BF%D0%B8%D1%82%D0%BA%D0%BE%D0%B2_compressed%20(1)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Рыбакова</dc:creator>
  <cp:lastModifiedBy>Рыбакова</cp:lastModifiedBy>
  <cp:revision>2</cp:revision>
  <dcterms:created xsi:type="dcterms:W3CDTF">2024-04-01T00:32:00Z</dcterms:created>
  <dcterms:modified xsi:type="dcterms:W3CDTF">2024-04-02T01:21:00Z</dcterms:modified>
</cp:coreProperties>
</file>