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  <w:r w:rsidRPr="00393227">
        <w:rPr>
          <w:rFonts w:ascii="Times New Roman" w:hAnsi="Times New Roman"/>
          <w:b/>
          <w:bCs/>
          <w:noProof/>
          <w:color w:val="000000" w:themeColor="text1"/>
          <w:spacing w:val="-6"/>
          <w:sz w:val="31"/>
          <w:szCs w:val="3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-344805</wp:posOffset>
            </wp:positionV>
            <wp:extent cx="647700" cy="714375"/>
            <wp:effectExtent l="19050" t="0" r="0" b="0"/>
            <wp:wrapNone/>
            <wp:docPr id="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</w:p>
    <w:p w:rsidR="00C57F19" w:rsidRPr="00393227" w:rsidRDefault="00155F80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  <w:r>
        <w:rPr>
          <w:rFonts w:ascii="Times New Roman" w:hAnsi="Times New Roman"/>
          <w:noProof/>
          <w:color w:val="000000" w:themeColor="text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Lsw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" filled="f" stroked="f">
            <v:textbox>
              <w:txbxContent>
                <w:p w:rsidR="008029B6" w:rsidRDefault="008029B6" w:rsidP="00C57F19"/>
              </w:txbxContent>
            </v:textbox>
          </v:shape>
        </w:pict>
      </w:r>
      <w:r w:rsidR="00C57F19"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АДМИНИСТРАЦИЯ ПАРТИЗАНСКОГО ГОРОДСКОГО ОКРУГА</w:t>
      </w: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ПРИМОРСКОГО КРАЯ</w:t>
      </w:r>
    </w:p>
    <w:p w:rsidR="00C57F19" w:rsidRPr="00393227" w:rsidRDefault="00C57F19" w:rsidP="00C57F1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31"/>
          <w:szCs w:val="31"/>
        </w:rPr>
      </w:pPr>
    </w:p>
    <w:p w:rsidR="00C57F19" w:rsidRPr="00393227" w:rsidRDefault="00C57F19" w:rsidP="00C57F19">
      <w:pPr>
        <w:keepNext/>
        <w:tabs>
          <w:tab w:val="left" w:pos="6336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32"/>
          <w:szCs w:val="24"/>
        </w:rPr>
      </w:pPr>
      <w:r w:rsidRPr="00393227">
        <w:rPr>
          <w:rFonts w:ascii="Times New Roman" w:hAnsi="Times New Roman"/>
          <w:color w:val="000000" w:themeColor="text1"/>
          <w:sz w:val="32"/>
          <w:szCs w:val="24"/>
        </w:rPr>
        <w:t>П О С Т А Н О В Л Е Н И Е</w:t>
      </w:r>
    </w:p>
    <w:p w:rsidR="00C57F19" w:rsidRPr="00393227" w:rsidRDefault="003A0DA2" w:rsidP="00C57F19">
      <w:pPr>
        <w:tabs>
          <w:tab w:val="left" w:pos="82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AE7093" w:rsidRDefault="006219F5" w:rsidP="006219F5">
      <w:pPr>
        <w:tabs>
          <w:tab w:val="left" w:pos="827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219F5">
        <w:rPr>
          <w:rFonts w:ascii="Times New Roman" w:hAnsi="Times New Roman"/>
          <w:color w:val="000000" w:themeColor="text1"/>
          <w:sz w:val="28"/>
          <w:szCs w:val="28"/>
          <w:u w:val="single"/>
        </w:rPr>
        <w:t>13 марта 2024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6219F5">
        <w:rPr>
          <w:rFonts w:ascii="Times New Roman" w:hAnsi="Times New Roman"/>
          <w:color w:val="000000" w:themeColor="text1"/>
          <w:sz w:val="28"/>
          <w:szCs w:val="28"/>
          <w:u w:val="single"/>
        </w:rPr>
        <w:t>№ 452-па</w:t>
      </w:r>
    </w:p>
    <w:p w:rsidR="00B50B21" w:rsidRPr="00393227" w:rsidRDefault="00B50B21" w:rsidP="00C57F19">
      <w:pPr>
        <w:tabs>
          <w:tab w:val="left" w:pos="8277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2537" w:rsidRDefault="00A42537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Pr="0039322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</w:p>
    <w:p w:rsidR="00C57F19" w:rsidRPr="00393227" w:rsidRDefault="00C57F19" w:rsidP="00B50B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b/>
          <w:color w:val="000000" w:themeColor="text1"/>
          <w:sz w:val="28"/>
          <w:szCs w:val="28"/>
        </w:rPr>
        <w:t>программу «Образование П</w:t>
      </w:r>
      <w:r w:rsidR="00B50B21">
        <w:rPr>
          <w:rFonts w:ascii="Times New Roman" w:hAnsi="Times New Roman"/>
          <w:b/>
          <w:color w:val="000000" w:themeColor="text1"/>
          <w:sz w:val="28"/>
          <w:szCs w:val="28"/>
        </w:rPr>
        <w:t>артизанского городского округа»</w:t>
      </w:r>
      <w:r w:rsidRPr="00393227">
        <w:rPr>
          <w:rFonts w:ascii="Times New Roman" w:hAnsi="Times New Roman"/>
          <w:b/>
          <w:color w:val="000000" w:themeColor="text1"/>
          <w:sz w:val="28"/>
          <w:szCs w:val="28"/>
        </w:rPr>
        <w:t>, утвержденную постановлением администрации Партизанского городского округа от 29 августа 2019 г. №1669-па</w:t>
      </w:r>
      <w:r w:rsidRPr="00393227">
        <w:rPr>
          <w:rFonts w:ascii="Times New Roman" w:hAnsi="Times New Roman"/>
          <w:b/>
          <w:color w:val="000000" w:themeColor="text1"/>
          <w:sz w:val="26"/>
          <w:szCs w:val="24"/>
        </w:rPr>
        <w:tab/>
      </w:r>
    </w:p>
    <w:p w:rsidR="006703C5" w:rsidRPr="00216D44" w:rsidRDefault="006703C5" w:rsidP="00C57F19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E7093" w:rsidRPr="00AB775F" w:rsidRDefault="00AE7093" w:rsidP="00C57F19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703C5" w:rsidRDefault="00A503C4" w:rsidP="005E2FC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503C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соответствии с постановлением администрации Партизанского городского округа от 26 августа 2013 года № 890-па  «Об утверждении Порядка принятия решения о разработке, формировании и реализации муниципальных программ и оценки эффективности их реализации»,  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от 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79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>-Р "О внесении изменений в Решение «О бюджете Партизанского городского округа на 202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 xml:space="preserve"> годов", принятое Решением Думы Партизанского городского округа от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 xml:space="preserve"> 26.02.2024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 xml:space="preserve"> года №</w:t>
      </w:r>
      <w:r w:rsidR="00B50B21">
        <w:rPr>
          <w:rFonts w:ascii="Times New Roman" w:eastAsia="Calibri" w:hAnsi="Times New Roman"/>
          <w:sz w:val="28"/>
          <w:szCs w:val="28"/>
          <w:lang w:eastAsia="en-US"/>
        </w:rPr>
        <w:t>79</w:t>
      </w:r>
      <w:r w:rsidR="005E2FCE" w:rsidRPr="005E2FC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E2FC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A503C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7E3C21" w:rsidRDefault="007E3C21" w:rsidP="00C57F1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F19" w:rsidRPr="00393227" w:rsidRDefault="00C57F19" w:rsidP="00C57F1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C57F19" w:rsidRPr="008029B6" w:rsidRDefault="00C57F19" w:rsidP="00C57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 xml:space="preserve">1. Внести </w:t>
      </w:r>
      <w:r w:rsidRPr="008029B6">
        <w:rPr>
          <w:rFonts w:ascii="Times New Roman" w:hAnsi="Times New Roman"/>
          <w:bCs/>
          <w:sz w:val="28"/>
          <w:szCs w:val="28"/>
        </w:rPr>
        <w:t xml:space="preserve">в </w:t>
      </w:r>
      <w:r w:rsidRPr="008029B6">
        <w:rPr>
          <w:rFonts w:ascii="Times New Roman" w:hAnsi="Times New Roman"/>
          <w:sz w:val="28"/>
          <w:szCs w:val="28"/>
        </w:rPr>
        <w:t>муниципальную программу «Образование Партизанского городского округа», утвержденную постановлением администрации Партизанского городского округа от 29 августа 2019 года №1669-па (далее – Программа), следующие изменения: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A8">
        <w:rPr>
          <w:rFonts w:ascii="Times New Roman" w:hAnsi="Times New Roman"/>
          <w:sz w:val="28"/>
          <w:szCs w:val="28"/>
        </w:rPr>
        <w:t>1.1.</w:t>
      </w:r>
      <w:r w:rsidRPr="003661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3B48">
        <w:rPr>
          <w:rFonts w:ascii="Times New Roman" w:hAnsi="Times New Roman"/>
          <w:sz w:val="28"/>
          <w:szCs w:val="28"/>
        </w:rPr>
        <w:t>Первый – шестой абзацы</w:t>
      </w:r>
      <w:r w:rsidR="003661A8">
        <w:rPr>
          <w:rFonts w:ascii="Times New Roman" w:hAnsi="Times New Roman"/>
          <w:sz w:val="28"/>
          <w:szCs w:val="28"/>
        </w:rPr>
        <w:t xml:space="preserve"> </w:t>
      </w:r>
      <w:r w:rsidRPr="008029B6">
        <w:rPr>
          <w:rFonts w:ascii="Times New Roman" w:hAnsi="Times New Roman"/>
          <w:sz w:val="28"/>
          <w:szCs w:val="28"/>
        </w:rPr>
        <w:t>раздел</w:t>
      </w:r>
      <w:r w:rsidR="002C3B48">
        <w:rPr>
          <w:rFonts w:ascii="Times New Roman" w:hAnsi="Times New Roman"/>
          <w:sz w:val="28"/>
          <w:szCs w:val="28"/>
        </w:rPr>
        <w:t>а</w:t>
      </w:r>
      <w:r w:rsidRPr="008029B6">
        <w:rPr>
          <w:rFonts w:ascii="Times New Roman" w:hAnsi="Times New Roman"/>
          <w:sz w:val="28"/>
          <w:szCs w:val="28"/>
        </w:rPr>
        <w:t xml:space="preserve"> «Объёмы средств местного бюджета на финансирование муниципальной программы и прогнозная </w:t>
      </w:r>
      <w:r w:rsidRPr="008029B6">
        <w:rPr>
          <w:rFonts w:ascii="Times New Roman" w:hAnsi="Times New Roman"/>
          <w:sz w:val="28"/>
          <w:szCs w:val="28"/>
        </w:rPr>
        <w:lastRenderedPageBreak/>
        <w:t>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муниципальной программы» паспорта Программы</w:t>
      </w:r>
      <w:r w:rsidR="003661A8">
        <w:rPr>
          <w:rFonts w:ascii="Times New Roman" w:hAnsi="Times New Roman"/>
          <w:sz w:val="28"/>
          <w:szCs w:val="28"/>
        </w:rPr>
        <w:t xml:space="preserve"> </w:t>
      </w:r>
      <w:r w:rsidRPr="008029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 xml:space="preserve"> «Общий объем бюджетных ассигнований местного бюджета на реализацию Программы на 2020-2024 годы составляет 1 2</w:t>
      </w:r>
      <w:r w:rsidR="000E6454" w:rsidRPr="008029B6">
        <w:rPr>
          <w:rFonts w:ascii="Times New Roman" w:hAnsi="Times New Roman"/>
          <w:sz w:val="28"/>
          <w:szCs w:val="28"/>
        </w:rPr>
        <w:t>62</w:t>
      </w:r>
      <w:r w:rsidRPr="008029B6">
        <w:rPr>
          <w:rFonts w:ascii="Times New Roman" w:hAnsi="Times New Roman"/>
          <w:sz w:val="28"/>
          <w:szCs w:val="28"/>
        </w:rPr>
        <w:t xml:space="preserve"> </w:t>
      </w:r>
      <w:r w:rsidR="000E6454" w:rsidRPr="008029B6">
        <w:rPr>
          <w:rFonts w:ascii="Times New Roman" w:hAnsi="Times New Roman"/>
          <w:sz w:val="28"/>
          <w:szCs w:val="28"/>
        </w:rPr>
        <w:t>987</w:t>
      </w:r>
      <w:r w:rsidRPr="008029B6">
        <w:rPr>
          <w:rFonts w:ascii="Times New Roman" w:hAnsi="Times New Roman"/>
          <w:sz w:val="28"/>
          <w:szCs w:val="28"/>
        </w:rPr>
        <w:t xml:space="preserve"> </w:t>
      </w:r>
      <w:r w:rsidR="000E6454" w:rsidRPr="008029B6">
        <w:rPr>
          <w:rFonts w:ascii="Times New Roman" w:hAnsi="Times New Roman"/>
          <w:sz w:val="28"/>
          <w:szCs w:val="28"/>
        </w:rPr>
        <w:t>509</w:t>
      </w:r>
      <w:r w:rsidRPr="008029B6">
        <w:rPr>
          <w:rFonts w:ascii="Times New Roman" w:hAnsi="Times New Roman"/>
          <w:sz w:val="28"/>
          <w:szCs w:val="28"/>
        </w:rPr>
        <w:t>,</w:t>
      </w:r>
      <w:r w:rsidR="000E6454" w:rsidRPr="008029B6">
        <w:rPr>
          <w:rFonts w:ascii="Times New Roman" w:hAnsi="Times New Roman"/>
          <w:sz w:val="28"/>
          <w:szCs w:val="28"/>
        </w:rPr>
        <w:t>31</w:t>
      </w:r>
      <w:r w:rsidRPr="008029B6">
        <w:rPr>
          <w:rFonts w:ascii="Times New Roman" w:hAnsi="Times New Roman"/>
          <w:sz w:val="28"/>
          <w:szCs w:val="28"/>
        </w:rPr>
        <w:t xml:space="preserve"> руб., в том числе по годам: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2020 год – 213 600 408,79 рублей;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2021 год – 224 220 392,49 рублей;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2022 год – 254 437 482,95 рублей;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2023 год – 2</w:t>
      </w:r>
      <w:r w:rsidR="006D3E2A" w:rsidRPr="008029B6">
        <w:rPr>
          <w:rFonts w:ascii="Times New Roman" w:hAnsi="Times New Roman"/>
          <w:sz w:val="28"/>
          <w:szCs w:val="28"/>
        </w:rPr>
        <w:t>81</w:t>
      </w:r>
      <w:r w:rsidRPr="008029B6">
        <w:rPr>
          <w:rFonts w:ascii="Times New Roman" w:hAnsi="Times New Roman"/>
          <w:sz w:val="28"/>
          <w:szCs w:val="28"/>
        </w:rPr>
        <w:t xml:space="preserve"> </w:t>
      </w:r>
      <w:r w:rsidR="006D3E2A" w:rsidRPr="008029B6">
        <w:rPr>
          <w:rFonts w:ascii="Times New Roman" w:hAnsi="Times New Roman"/>
          <w:sz w:val="28"/>
          <w:szCs w:val="28"/>
        </w:rPr>
        <w:t>720</w:t>
      </w:r>
      <w:r w:rsidRPr="008029B6">
        <w:rPr>
          <w:rFonts w:ascii="Times New Roman" w:hAnsi="Times New Roman"/>
          <w:sz w:val="28"/>
          <w:szCs w:val="28"/>
        </w:rPr>
        <w:t xml:space="preserve"> </w:t>
      </w:r>
      <w:r w:rsidR="006D3E2A" w:rsidRPr="008029B6">
        <w:rPr>
          <w:rFonts w:ascii="Times New Roman" w:hAnsi="Times New Roman"/>
          <w:sz w:val="28"/>
          <w:szCs w:val="28"/>
        </w:rPr>
        <w:t>868</w:t>
      </w:r>
      <w:r w:rsidRPr="008029B6">
        <w:rPr>
          <w:rFonts w:ascii="Times New Roman" w:hAnsi="Times New Roman"/>
          <w:sz w:val="28"/>
          <w:szCs w:val="28"/>
        </w:rPr>
        <w:t>,</w:t>
      </w:r>
      <w:r w:rsidR="006D3E2A" w:rsidRPr="008029B6">
        <w:rPr>
          <w:rFonts w:ascii="Times New Roman" w:hAnsi="Times New Roman"/>
          <w:sz w:val="28"/>
          <w:szCs w:val="28"/>
        </w:rPr>
        <w:t>87</w:t>
      </w:r>
      <w:r w:rsidRPr="008029B6">
        <w:rPr>
          <w:rFonts w:ascii="Times New Roman" w:hAnsi="Times New Roman"/>
          <w:sz w:val="28"/>
          <w:szCs w:val="28"/>
        </w:rPr>
        <w:t xml:space="preserve"> рублей;</w:t>
      </w:r>
    </w:p>
    <w:p w:rsidR="00D679F5" w:rsidRPr="008029B6" w:rsidRDefault="00D679F5" w:rsidP="00D67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2024 год – 2</w:t>
      </w:r>
      <w:r w:rsidR="000E6454" w:rsidRPr="008029B6">
        <w:rPr>
          <w:rFonts w:ascii="Times New Roman" w:hAnsi="Times New Roman"/>
          <w:sz w:val="28"/>
          <w:szCs w:val="28"/>
        </w:rPr>
        <w:t>89</w:t>
      </w:r>
      <w:r w:rsidRPr="008029B6">
        <w:rPr>
          <w:rFonts w:ascii="Times New Roman" w:hAnsi="Times New Roman"/>
          <w:sz w:val="28"/>
          <w:szCs w:val="28"/>
        </w:rPr>
        <w:t xml:space="preserve"> </w:t>
      </w:r>
      <w:r w:rsidR="000E6454" w:rsidRPr="008029B6">
        <w:rPr>
          <w:rFonts w:ascii="Times New Roman" w:hAnsi="Times New Roman"/>
          <w:sz w:val="28"/>
          <w:szCs w:val="28"/>
        </w:rPr>
        <w:t>008</w:t>
      </w:r>
      <w:r w:rsidRPr="008029B6">
        <w:rPr>
          <w:rFonts w:ascii="Times New Roman" w:hAnsi="Times New Roman"/>
          <w:sz w:val="28"/>
          <w:szCs w:val="28"/>
        </w:rPr>
        <w:t xml:space="preserve"> </w:t>
      </w:r>
      <w:r w:rsidR="000E6454" w:rsidRPr="008029B6">
        <w:rPr>
          <w:rFonts w:ascii="Times New Roman" w:hAnsi="Times New Roman"/>
          <w:sz w:val="28"/>
          <w:szCs w:val="28"/>
        </w:rPr>
        <w:t>356</w:t>
      </w:r>
      <w:r w:rsidRPr="008029B6">
        <w:rPr>
          <w:rFonts w:ascii="Times New Roman" w:hAnsi="Times New Roman"/>
          <w:sz w:val="28"/>
          <w:szCs w:val="28"/>
        </w:rPr>
        <w:t>,</w:t>
      </w:r>
      <w:r w:rsidR="000E6454" w:rsidRPr="008029B6">
        <w:rPr>
          <w:rFonts w:ascii="Times New Roman" w:hAnsi="Times New Roman"/>
          <w:sz w:val="28"/>
          <w:szCs w:val="28"/>
        </w:rPr>
        <w:t>21</w:t>
      </w:r>
      <w:r w:rsidRPr="008029B6">
        <w:rPr>
          <w:rFonts w:ascii="Times New Roman" w:hAnsi="Times New Roman"/>
          <w:sz w:val="28"/>
          <w:szCs w:val="28"/>
        </w:rPr>
        <w:t xml:space="preserve"> рублей.</w:t>
      </w:r>
      <w:r w:rsidR="003661A8">
        <w:rPr>
          <w:rFonts w:ascii="Times New Roman" w:hAnsi="Times New Roman"/>
          <w:sz w:val="28"/>
          <w:szCs w:val="28"/>
        </w:rPr>
        <w:t>».</w:t>
      </w:r>
    </w:p>
    <w:p w:rsidR="0023617D" w:rsidRPr="008029B6" w:rsidRDefault="000C0347" w:rsidP="00236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 xml:space="preserve">1.2. </w:t>
      </w:r>
      <w:r w:rsidR="0023617D" w:rsidRPr="008029B6">
        <w:rPr>
          <w:rFonts w:ascii="Times New Roman" w:hAnsi="Times New Roman"/>
          <w:sz w:val="28"/>
          <w:szCs w:val="28"/>
        </w:rPr>
        <w:t>В приложении №1 Программы:</w:t>
      </w:r>
    </w:p>
    <w:p w:rsidR="0023617D" w:rsidRPr="008029B6" w:rsidRDefault="008029B6" w:rsidP="00236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-</w:t>
      </w:r>
      <w:r w:rsidR="0045460A" w:rsidRPr="008029B6">
        <w:rPr>
          <w:rFonts w:ascii="Times New Roman" w:hAnsi="Times New Roman"/>
          <w:sz w:val="28"/>
          <w:szCs w:val="28"/>
        </w:rPr>
        <w:t xml:space="preserve"> </w:t>
      </w:r>
      <w:r w:rsidRPr="008029B6">
        <w:rPr>
          <w:rFonts w:ascii="Times New Roman" w:hAnsi="Times New Roman"/>
          <w:sz w:val="28"/>
          <w:szCs w:val="28"/>
        </w:rPr>
        <w:t>в</w:t>
      </w:r>
      <w:r w:rsidR="0045460A" w:rsidRPr="008029B6">
        <w:rPr>
          <w:rFonts w:ascii="Times New Roman" w:hAnsi="Times New Roman"/>
          <w:sz w:val="28"/>
          <w:szCs w:val="28"/>
        </w:rPr>
        <w:t xml:space="preserve"> строке 4.1. </w:t>
      </w:r>
      <w:r w:rsidR="003661A8">
        <w:rPr>
          <w:rFonts w:ascii="Times New Roman" w:hAnsi="Times New Roman"/>
          <w:sz w:val="28"/>
          <w:szCs w:val="28"/>
        </w:rPr>
        <w:t>«</w:t>
      </w:r>
      <w:r w:rsidR="0045460A" w:rsidRPr="008029B6">
        <w:rPr>
          <w:rFonts w:ascii="Times New Roman" w:hAnsi="Times New Roman"/>
          <w:sz w:val="28"/>
          <w:szCs w:val="28"/>
        </w:rPr>
        <w:t>Доля детей в возрасте 6-18 лет, получающих услуги дополнительного образования, относящихся к системе образования, в общей численности детей данного возраста» в графе 9 цифру «28» заменить цифрой «68,9»;</w:t>
      </w:r>
    </w:p>
    <w:p w:rsidR="0045460A" w:rsidRPr="008029B6" w:rsidRDefault="008029B6" w:rsidP="00236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-</w:t>
      </w:r>
      <w:r w:rsidR="0045460A" w:rsidRPr="008029B6">
        <w:rPr>
          <w:rFonts w:ascii="Times New Roman" w:hAnsi="Times New Roman"/>
          <w:sz w:val="28"/>
          <w:szCs w:val="28"/>
        </w:rPr>
        <w:t xml:space="preserve"> </w:t>
      </w:r>
      <w:r w:rsidRPr="008029B6">
        <w:rPr>
          <w:rFonts w:ascii="Times New Roman" w:hAnsi="Times New Roman"/>
          <w:sz w:val="28"/>
          <w:szCs w:val="28"/>
        </w:rPr>
        <w:t>в</w:t>
      </w:r>
      <w:r w:rsidR="0045460A" w:rsidRPr="008029B6">
        <w:rPr>
          <w:rFonts w:ascii="Times New Roman" w:hAnsi="Times New Roman"/>
          <w:sz w:val="28"/>
          <w:szCs w:val="28"/>
        </w:rPr>
        <w:t xml:space="preserve"> строке 4.3. «Доля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средств» в графе 9 цифру «5» заменить цифрой «17,5»;</w:t>
      </w:r>
    </w:p>
    <w:p w:rsidR="00EB5E16" w:rsidRPr="008029B6" w:rsidRDefault="00EB5E16" w:rsidP="00EB5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1.</w:t>
      </w:r>
      <w:r w:rsidR="000C0347" w:rsidRPr="008029B6">
        <w:rPr>
          <w:rFonts w:ascii="Times New Roman" w:hAnsi="Times New Roman"/>
          <w:sz w:val="28"/>
          <w:szCs w:val="28"/>
        </w:rPr>
        <w:t>3</w:t>
      </w:r>
      <w:r w:rsidRPr="008029B6">
        <w:rPr>
          <w:rFonts w:ascii="Times New Roman" w:hAnsi="Times New Roman"/>
          <w:sz w:val="28"/>
          <w:szCs w:val="28"/>
        </w:rPr>
        <w:t>. Приложение № 3 к Программе изложить в редакции приложения               к настоящему постановлению.</w:t>
      </w:r>
    </w:p>
    <w:p w:rsidR="00EA6A10" w:rsidRPr="008029B6" w:rsidRDefault="00EA6A10" w:rsidP="001B02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1.</w:t>
      </w:r>
      <w:r w:rsidR="003661A8">
        <w:rPr>
          <w:rFonts w:ascii="Times New Roman" w:hAnsi="Times New Roman"/>
          <w:sz w:val="28"/>
          <w:szCs w:val="28"/>
        </w:rPr>
        <w:t>4</w:t>
      </w:r>
      <w:r w:rsidRPr="008029B6">
        <w:rPr>
          <w:rFonts w:ascii="Times New Roman" w:hAnsi="Times New Roman"/>
          <w:sz w:val="28"/>
          <w:szCs w:val="28"/>
        </w:rPr>
        <w:t xml:space="preserve">. </w:t>
      </w:r>
      <w:r w:rsidR="002C3B48">
        <w:rPr>
          <w:rFonts w:ascii="Times New Roman" w:hAnsi="Times New Roman"/>
          <w:sz w:val="28"/>
          <w:szCs w:val="28"/>
        </w:rPr>
        <w:t>Первый – шестой абзацы</w:t>
      </w:r>
      <w:r w:rsidR="006B081B" w:rsidRPr="008029B6">
        <w:rPr>
          <w:rFonts w:ascii="Times New Roman" w:hAnsi="Times New Roman"/>
          <w:sz w:val="28"/>
          <w:szCs w:val="28"/>
        </w:rPr>
        <w:t xml:space="preserve"> </w:t>
      </w:r>
      <w:r w:rsidR="00685882" w:rsidRPr="008029B6">
        <w:rPr>
          <w:rFonts w:ascii="Times New Roman" w:hAnsi="Times New Roman"/>
          <w:sz w:val="28"/>
          <w:szCs w:val="28"/>
        </w:rPr>
        <w:t>раздел</w:t>
      </w:r>
      <w:r w:rsidR="002C3B48">
        <w:rPr>
          <w:rFonts w:ascii="Times New Roman" w:hAnsi="Times New Roman"/>
          <w:sz w:val="28"/>
          <w:szCs w:val="28"/>
        </w:rPr>
        <w:t>а</w:t>
      </w:r>
      <w:r w:rsidRPr="008029B6">
        <w:rPr>
          <w:rFonts w:ascii="Times New Roman" w:hAnsi="Times New Roman"/>
          <w:sz w:val="28"/>
          <w:szCs w:val="28"/>
        </w:rPr>
        <w:t xml:space="preserve"> «Объёмы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муниципальной программы» паспорта подпрограммы «Общее образование» Программы</w:t>
      </w:r>
      <w:r w:rsidR="003661A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F5F5D" w:rsidRPr="008029B6">
        <w:rPr>
          <w:rFonts w:ascii="Times New Roman" w:hAnsi="Times New Roman"/>
          <w:sz w:val="28"/>
          <w:szCs w:val="28"/>
        </w:rPr>
        <w:t>:</w:t>
      </w:r>
      <w:r w:rsidRPr="008029B6">
        <w:rPr>
          <w:rFonts w:ascii="Times New Roman" w:hAnsi="Times New Roman"/>
          <w:sz w:val="28"/>
          <w:szCs w:val="28"/>
        </w:rPr>
        <w:t xml:space="preserve"> </w:t>
      </w:r>
    </w:p>
    <w:p w:rsidR="003661A8" w:rsidRPr="003661A8" w:rsidRDefault="003661A8" w:rsidP="00366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A8">
        <w:rPr>
          <w:rFonts w:ascii="Times New Roman" w:hAnsi="Times New Roman"/>
          <w:sz w:val="28"/>
          <w:szCs w:val="28"/>
        </w:rPr>
        <w:lastRenderedPageBreak/>
        <w:t xml:space="preserve">«Общий объем бюджетных ассигнований местного бюджета на реализацию подпрограммы составляет – </w:t>
      </w:r>
      <w:r>
        <w:rPr>
          <w:rFonts w:ascii="Times New Roman" w:hAnsi="Times New Roman"/>
          <w:sz w:val="28"/>
          <w:szCs w:val="28"/>
        </w:rPr>
        <w:t>575</w:t>
      </w:r>
      <w:r w:rsidRPr="0036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266</w:t>
      </w:r>
      <w:r w:rsidRPr="0036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967</w:t>
      </w:r>
      <w:r w:rsidRPr="00366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3661A8">
        <w:rPr>
          <w:rFonts w:ascii="Times New Roman" w:hAnsi="Times New Roman"/>
          <w:sz w:val="28"/>
          <w:szCs w:val="28"/>
        </w:rPr>
        <w:t xml:space="preserve"> руб., в том числе по годам:</w:t>
      </w:r>
    </w:p>
    <w:p w:rsidR="003661A8" w:rsidRPr="003661A8" w:rsidRDefault="003661A8" w:rsidP="00366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A8">
        <w:rPr>
          <w:rFonts w:ascii="Times New Roman" w:hAnsi="Times New Roman"/>
          <w:sz w:val="28"/>
          <w:szCs w:val="28"/>
        </w:rPr>
        <w:t>2020 год – 85 863 668,48 руб.;</w:t>
      </w:r>
    </w:p>
    <w:p w:rsidR="003661A8" w:rsidRPr="003661A8" w:rsidRDefault="003661A8" w:rsidP="00366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A8">
        <w:rPr>
          <w:rFonts w:ascii="Times New Roman" w:hAnsi="Times New Roman"/>
          <w:sz w:val="28"/>
          <w:szCs w:val="28"/>
        </w:rPr>
        <w:t>2021 год – 94 249 360,64 руб.;</w:t>
      </w:r>
    </w:p>
    <w:p w:rsidR="003661A8" w:rsidRPr="003661A8" w:rsidRDefault="003661A8" w:rsidP="00366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A8">
        <w:rPr>
          <w:rFonts w:ascii="Times New Roman" w:hAnsi="Times New Roman"/>
          <w:sz w:val="28"/>
          <w:szCs w:val="28"/>
        </w:rPr>
        <w:t>2022 год – 113 160 334,43 руб.;</w:t>
      </w:r>
    </w:p>
    <w:p w:rsidR="003661A8" w:rsidRPr="003661A8" w:rsidRDefault="003661A8" w:rsidP="00366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A8">
        <w:rPr>
          <w:rFonts w:ascii="Times New Roman" w:hAnsi="Times New Roman"/>
          <w:sz w:val="28"/>
          <w:szCs w:val="28"/>
        </w:rPr>
        <w:t>2023 год – 141 334 466,71 руб.;</w:t>
      </w:r>
    </w:p>
    <w:p w:rsidR="003661A8" w:rsidRDefault="003661A8" w:rsidP="003661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61A8">
        <w:rPr>
          <w:rFonts w:ascii="Times New Roman" w:hAnsi="Times New Roman"/>
          <w:sz w:val="28"/>
          <w:szCs w:val="28"/>
        </w:rPr>
        <w:t>2024 год – 1</w:t>
      </w:r>
      <w:r>
        <w:rPr>
          <w:rFonts w:ascii="Times New Roman" w:hAnsi="Times New Roman"/>
          <w:sz w:val="28"/>
          <w:szCs w:val="28"/>
        </w:rPr>
        <w:t>40</w:t>
      </w:r>
      <w:r w:rsidRPr="0036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659</w:t>
      </w:r>
      <w:r w:rsidRPr="0036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</w:t>
      </w:r>
      <w:r w:rsidRPr="00366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</w:t>
      </w:r>
      <w:r w:rsidRPr="003661A8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».</w:t>
      </w:r>
    </w:p>
    <w:p w:rsidR="004C3208" w:rsidRPr="008029B6" w:rsidRDefault="004C3208" w:rsidP="00EA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1.</w:t>
      </w:r>
      <w:r w:rsidR="003661A8">
        <w:rPr>
          <w:rFonts w:ascii="Times New Roman" w:hAnsi="Times New Roman"/>
          <w:sz w:val="28"/>
          <w:szCs w:val="28"/>
        </w:rPr>
        <w:t>5</w:t>
      </w:r>
      <w:r w:rsidRPr="008029B6">
        <w:rPr>
          <w:rFonts w:ascii="Times New Roman" w:hAnsi="Times New Roman"/>
          <w:sz w:val="28"/>
          <w:szCs w:val="28"/>
        </w:rPr>
        <w:t>. В разделе «Целевые индикаторы и показатели подпрограммы» паспорта подпрограммы «Дополнительное образование» Программы:</w:t>
      </w:r>
    </w:p>
    <w:p w:rsidR="004C3208" w:rsidRPr="008029B6" w:rsidRDefault="004C3208" w:rsidP="00EA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 xml:space="preserve">- </w:t>
      </w:r>
      <w:r w:rsidR="007E6102" w:rsidRPr="008029B6">
        <w:rPr>
          <w:rFonts w:ascii="Times New Roman" w:hAnsi="Times New Roman"/>
          <w:sz w:val="28"/>
          <w:szCs w:val="28"/>
        </w:rPr>
        <w:t>в строке 2 «Доля детей в возрасте 5-18 лет, получающих услуги дополнительного образования, относящихся к системе образования, в общей численности детей данного возраста» цифру «28» заменить цифрой «68,9»;</w:t>
      </w:r>
    </w:p>
    <w:p w:rsidR="007E6102" w:rsidRPr="008029B6" w:rsidRDefault="007E6102" w:rsidP="00EA6A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B6">
        <w:rPr>
          <w:rFonts w:ascii="Times New Roman" w:hAnsi="Times New Roman"/>
          <w:sz w:val="28"/>
          <w:szCs w:val="28"/>
        </w:rPr>
        <w:t>- в строке 5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цифру «5» заменить цифрой «17,5».</w:t>
      </w:r>
    </w:p>
    <w:p w:rsidR="00CC6898" w:rsidRPr="00393227" w:rsidRDefault="00C57F19" w:rsidP="009D7E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>2. Настоящее постановление подлежит размещению на официальном сайте администрации Партизанского городского округа в сети «Интернет», официальному опубликованию в газете «Вести» и вступает в силу с момента официального опубликования (обнародования).</w:t>
      </w:r>
    </w:p>
    <w:p w:rsidR="00EB3254" w:rsidRDefault="00EB3254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29B6" w:rsidRDefault="008029B6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05AC" w:rsidRDefault="00F905AC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846" w:rsidRDefault="00875BC4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592846" w:rsidSect="00C677AC">
          <w:headerReference w:type="default" r:id="rId9"/>
          <w:pgSz w:w="11906" w:h="16838"/>
          <w:pgMar w:top="102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    </w:t>
      </w:r>
      <w:r w:rsidR="0089515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89515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RANGE!A1:I22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О.А.Бондарев</w:t>
      </w:r>
    </w:p>
    <w:p w:rsidR="00AF46A6" w:rsidRDefault="00AF46A6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AF46A6" w:rsidRDefault="00AF46A6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F46A6" w:rsidRDefault="00AF46A6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Партизанского городского округа</w:t>
      </w:r>
    </w:p>
    <w:p w:rsidR="00875BC4" w:rsidRPr="006A473E" w:rsidRDefault="006A473E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u w:val="single"/>
        </w:rPr>
      </w:pPr>
      <w:r w:rsidRPr="006A473E">
        <w:rPr>
          <w:rFonts w:ascii="Times New Roman" w:eastAsia="Times New Roman" w:hAnsi="Times New Roman" w:cs="Times New Roman"/>
          <w:u w:val="single"/>
        </w:rPr>
        <w:t xml:space="preserve">от </w:t>
      </w:r>
      <w:r w:rsidR="006219F5">
        <w:rPr>
          <w:rFonts w:ascii="Times New Roman" w:eastAsia="Times New Roman" w:hAnsi="Times New Roman" w:cs="Times New Roman"/>
          <w:u w:val="single"/>
        </w:rPr>
        <w:t xml:space="preserve">13.03.2024 </w:t>
      </w:r>
      <w:bookmarkStart w:id="1" w:name="_GoBack"/>
      <w:bookmarkEnd w:id="1"/>
      <w:r w:rsidR="006219F5">
        <w:rPr>
          <w:rFonts w:ascii="Times New Roman" w:eastAsia="Times New Roman" w:hAnsi="Times New Roman" w:cs="Times New Roman"/>
          <w:u w:val="single"/>
        </w:rPr>
        <w:t>г. №452-па</w:t>
      </w:r>
      <w:r w:rsidR="008029B6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75BC4" w:rsidRDefault="00875BC4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</w:p>
    <w:p w:rsidR="006E447F" w:rsidRPr="006E447F" w:rsidRDefault="00875BC4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F46A6">
        <w:rPr>
          <w:rFonts w:ascii="Times New Roman" w:eastAsia="Times New Roman" w:hAnsi="Times New Roman" w:cs="Times New Roman"/>
        </w:rPr>
        <w:t>«</w:t>
      </w:r>
      <w:r w:rsidR="006E447F" w:rsidRPr="006E447F">
        <w:rPr>
          <w:rFonts w:ascii="Times New Roman" w:eastAsia="Times New Roman" w:hAnsi="Times New Roman" w:cs="Times New Roman"/>
        </w:rPr>
        <w:t xml:space="preserve">Приложение 3 </w:t>
      </w:r>
    </w:p>
    <w:p w:rsidR="006E447F" w:rsidRPr="006E447F" w:rsidRDefault="006E447F" w:rsidP="00AF46A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aps/>
        </w:rPr>
      </w:pPr>
      <w:r w:rsidRPr="006E447F">
        <w:rPr>
          <w:rFonts w:ascii="Times New Roman" w:eastAsia="Times New Roman" w:hAnsi="Times New Roman" w:cs="Times New Roman"/>
        </w:rPr>
        <w:t>к муниципальной программе «Образование Партизанского городского округа» на 2020-2024 годы, утвержденной постановление администрации Партизанского городского округа от  29.08.2019г. №1669-па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4"/>
          <w:sz w:val="26"/>
          <w:szCs w:val="26"/>
        </w:rPr>
      </w:pP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4"/>
          <w:sz w:val="26"/>
          <w:szCs w:val="26"/>
        </w:rPr>
      </w:pPr>
      <w:r w:rsidRPr="006E447F">
        <w:rPr>
          <w:rFonts w:ascii="Times New Roman" w:eastAsia="Times New Roman" w:hAnsi="Times New Roman" w:cs="Times New Roman"/>
          <w:b/>
          <w:caps/>
          <w:spacing w:val="34"/>
          <w:sz w:val="26"/>
          <w:szCs w:val="26"/>
        </w:rPr>
        <w:t>информация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о ресурсном обеспечении муниципальной программы за счет средств местного бюджета 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и прогнозная оценка привлекаемых на реализацию ее целей средств федерального, 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краевого бюджетов, бюджетов государственных внебюджетных фондов, 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>иных внебюджетных источников, в случае их участия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47F">
        <w:rPr>
          <w:rFonts w:ascii="Times New Roman" w:eastAsia="Times New Roman" w:hAnsi="Times New Roman" w:cs="Times New Roman"/>
        </w:rPr>
        <w:t xml:space="preserve"> в реализации муниципальной программы</w:t>
      </w:r>
    </w:p>
    <w:p w:rsidR="006E447F" w:rsidRPr="006E447F" w:rsidRDefault="006E447F" w:rsidP="006E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E447F">
        <w:rPr>
          <w:rFonts w:ascii="Times New Roman" w:eastAsia="Times New Roman" w:hAnsi="Times New Roman" w:cs="Times New Roman"/>
          <w:b/>
          <w:bCs/>
          <w:u w:val="single"/>
        </w:rPr>
        <w:t xml:space="preserve">«Образование Партизанского городского округа» </w:t>
      </w:r>
    </w:p>
    <w:p w:rsidR="006E447F" w:rsidRPr="006E447F" w:rsidRDefault="006E447F" w:rsidP="006E447F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447F">
        <w:rPr>
          <w:rFonts w:ascii="Times New Roman" w:eastAsia="Times New Roman" w:hAnsi="Times New Roman" w:cs="Times New Roman"/>
          <w:sz w:val="20"/>
          <w:szCs w:val="20"/>
        </w:rPr>
        <w:t>(наименование программы)</w:t>
      </w:r>
    </w:p>
    <w:p w:rsidR="006E447F" w:rsidRPr="006E447F" w:rsidRDefault="006E447F" w:rsidP="006E447F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447F" w:rsidRPr="006E447F" w:rsidRDefault="006E447F" w:rsidP="006E447F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2273"/>
        <w:gridCol w:w="1703"/>
        <w:gridCol w:w="1841"/>
        <w:gridCol w:w="1843"/>
        <w:gridCol w:w="1848"/>
        <w:gridCol w:w="1842"/>
        <w:gridCol w:w="1843"/>
        <w:gridCol w:w="1990"/>
      </w:tblGrid>
      <w:tr w:rsidR="008029B6" w:rsidRPr="003912EE" w:rsidTr="00AD7EEC">
        <w:trPr>
          <w:trHeight w:val="45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2020-2024</w:t>
            </w:r>
          </w:p>
        </w:tc>
      </w:tr>
      <w:tr w:rsidR="008029B6" w:rsidRPr="003912EE" w:rsidTr="00AD7EEC">
        <w:trPr>
          <w:trHeight w:val="45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2 024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9B6" w:rsidRPr="003912EE" w:rsidTr="00AD7EEC">
        <w:trPr>
          <w:trHeight w:val="31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39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«Образование Партизанского городского округа»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673 436 143,32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736 910 670,69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827 046 897,85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900 263 417,44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995 321 577,22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4 132 978 706,52</w:t>
            </w:r>
          </w:p>
        </w:tc>
      </w:tr>
      <w:tr w:rsidR="008029B6" w:rsidRPr="003912EE" w:rsidTr="00AD7EEC">
        <w:trPr>
          <w:trHeight w:val="9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19 634 645,14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47 473 016,00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78 755 586,83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56 438 862,21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96 475 083,68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298 777 193,86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403 174 492,63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404 339 661,20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449 319 393,07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487 961 179,36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538 782 304,33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2 283 577 030,59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213 600 408,79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224 220 392,49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254 437 482,95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281 720 868,87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289 008 356,21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1 262 987 509,31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37 026 596,76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60 877 601,00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44 534 435,00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74 142 507,00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71 055 833,00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287 636 972,76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283 674 817,16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296 801 655,82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302 522 140,85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317 125 214,91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315 401 482,00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1 515 525 310,74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172 236 064,89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160 634 615,31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163 500 875,97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163 826 749,00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174 102 930,00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834 301 235,17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86 432 808,02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94 457 236,51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102 898 128,88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99 382 138,91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97 686 712,00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480 857 024,32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25 005 944,25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41 709 804,00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36 123 136,00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53 916 327,00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43 611 840,00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200 367 051,25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Финансовое обеспечение  учреждений дошкольного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267 724 609,67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283 593 379,00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299 130 268,85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315 320 584,91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315 401 482,00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1 481 170 324,43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157 448 227,21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153 467 592,00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163 500 875,97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163 826 749,00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174 102 930,00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812 346 374,18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85 270 438,21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88 415 983,00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99 506 256,88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97 577 508,91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97 686 712,00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468 456 899,00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25 005 944,25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41 709 804,00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36 123 136,00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53 916 327,00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43 611 840,00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200 367 051,25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154 759 331,02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148 160 166,00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155 549 056,00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160 586 611,00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170 908 153,00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789 963 317,02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151 649 821,00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142 992 508,00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150 615 920,00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154 997 272,00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164 567 721,00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764 823 242,00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3 109 510,02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5 167 658,00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4 933 136,00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5 589 339,00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6 340 432,00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25 140 075,02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(осуществление присмотра и ухода за детьми)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107 166 872,44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124 958 129,00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130 534 256,88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144 983 384,91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134 271 408,00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641 914 051,23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85 270 438,21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88 415 983,00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99 344 256,88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96 656 396,91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97 000 000,00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466 687 075,00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21 896 434,23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36 542 146,00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31 190 000,00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48 326 988,00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37 271 408,00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175 226 976,23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компенсации части платы, взимаемой с родителей за присмотр и уход за детьми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5 798 406,21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10 475 084,00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12 884 955,97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8 829 477,00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9 535 209,00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47 523 132,18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5 798 406,21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10 475 084,00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12 884 955,97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8 829 477,00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9 535 209,00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47 523 132,18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детей участников СВО в учреждениях дошколь-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ного образования (осуществление присмотра и ухода за детьми)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921 112,00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686 712,00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1 769 824,00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921 112,00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686 712,00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1 769 824,00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         Расходы на укрепление материально-технической базы учреждений дошкольного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15 950 207,49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13 208 276,82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3 391 872,00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1 804 630,00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34 354 986,31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14 787 837,68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7 167 023,31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21 954 860,99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1 162 369,81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6 041 253,51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3 391 872,00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1 804 630,00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12 400 125,32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15 638 207,49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7 468 683,82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1 847 972,00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24 954 863,31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14 787 837,68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7 167 023,31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21 954 860,99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850 369,81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301 660,51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1 847 972,00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3 000 002,32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2 825 741,00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472 950,00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1 804 630,00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5 415 321,00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2 825 741,00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472 950,00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1 804 630,00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5 415 321,00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экспертиза проектной документации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887 000,00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887 000,00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укрепление материально-техн. базы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2 765 852,00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3 097 802,00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2 765 852,00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331 950,00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3 097 802,00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347 010 109,84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398 979 357,28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476 813 694,75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531 143 071,99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617 562 397,22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2 371 508 631,08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19 634 645,14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47 473 016,00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78 755 586,83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56 438 862,21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96 475 083,68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298 777 193,86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229 677 512,71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238 556 740,64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276 972 733,49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313 143 563,07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352 984 183,33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1 411 334 733,24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85 863 668,48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94 249 360,64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113 160 334,43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141 334 466,71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140 659 137,21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575 266 967,47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11 834 283,51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18 700 240,00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7 925 040,00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20 226 180,00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27 443 993,00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86 129 736,51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Финансовое обеспечение учреждений общего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311 590 576,20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350 108 850,47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377 044 394,35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470 551 128,52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509 938 655,00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2 019 233 604,54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8 554 140,00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25 974 000,00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24 537 460,00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26 676 000,00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26 208 000,00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111 949 600,00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208 177 271,00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216 871 715,00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242 732 578,00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294 131 839,00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332 194 948,00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1 294 108 351,00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83 024 881,69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88 562 895,47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101 849 316,35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129 517 109,52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130 500 480,00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533 454 683,03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11 834 283,51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18 700 240,00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7 925 040,00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20 226 180,00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21 035 227,00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79 720 970,51</w:t>
            </w:r>
          </w:p>
        </w:tc>
      </w:tr>
      <w:tr w:rsidR="008029B6" w:rsidRPr="003912EE" w:rsidTr="00AD7EEC">
        <w:trPr>
          <w:trHeight w:val="6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гарантий реализации прав на получение общедоступного общего образования по программам начального общего, основного общего и среднего (полного) общего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208 177 271,00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216 871 715,00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242 732 578,00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294 131 839,00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332 194 948,00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1 294 108 351,00</w:t>
            </w:r>
          </w:p>
        </w:tc>
      </w:tr>
      <w:tr w:rsidR="008029B6" w:rsidRPr="003912EE" w:rsidTr="00AD7EEC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208 177 271,00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216 871 715,00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242 732 578,00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294 131 839,00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332 194 948,00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1 294 108 351,00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учреждений общего образования (организация образовательного процесса)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94 859 165,20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107 263 135,47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109 664 706,35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148 861 157,52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151 035 227,00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611 683 391,54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83 024 881,69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88 562 895,47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101 739 666,35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128 634 977,52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130 000 000,00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531 962 421,03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11 834 283,51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18 700 240,00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7 925 040,00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20 226 180,00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21 035 227,00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79 720 970,51</w:t>
            </w:r>
          </w:p>
        </w:tc>
      </w:tr>
      <w:tr w:rsidR="008029B6" w:rsidRPr="003912EE" w:rsidTr="00AD7EEC">
        <w:trPr>
          <w:trHeight w:val="6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8 554 140,00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25 974 000,00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24 537 460,00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26 676 000,00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26 208 000,00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111 949 600,00</w:t>
            </w:r>
          </w:p>
        </w:tc>
      </w:tr>
      <w:tr w:rsidR="008029B6" w:rsidRPr="003912EE" w:rsidTr="00AD7EEC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8 554 140,00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25 974 000,00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24 537 460,00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26 676 000,00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26 208 000,00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111 949 600,00</w:t>
            </w:r>
          </w:p>
        </w:tc>
      </w:tr>
      <w:tr w:rsidR="008029B6" w:rsidRPr="003912EE" w:rsidTr="00AD7EEC">
        <w:trPr>
          <w:trHeight w:val="6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питания учащихся СВО в учреждениях общего образования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109 650,00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882 132,00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500 480,00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1 492 262,00</w:t>
            </w:r>
          </w:p>
        </w:tc>
      </w:tr>
      <w:tr w:rsidR="008029B6" w:rsidRPr="003912EE" w:rsidTr="00AD7EEC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109 650,00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882 132,00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500 480,00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1 492 262,00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       Расходы на укрепление материально-технической базы учреждений общего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5 528 970,44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14 207 506,81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64 835 150,40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11 815 900,33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50 974 983,74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147 362 511,72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33 706 334,83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40 000 000,00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73 706 334,83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2 718 718,85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8 521 041,64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19 817 797,49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816 326,53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31 873 884,51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2 810 251,59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5 686 465,17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11 311 018,08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11 815 900,33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10 158 657,21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41 782 292,38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текущего и капитального ремонта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3 933 319,76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10 656 852,81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51 082 387,44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9 118 622,96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6 400 000,00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81 191 182,97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(субсидии, субвенции, иные </w:t>
            </w: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24 518 332,54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24 518 332,54</w:t>
            </w:r>
          </w:p>
        </w:tc>
      </w:tr>
      <w:tr w:rsidR="008029B6" w:rsidRPr="003912EE" w:rsidTr="00AD7EEC">
        <w:trPr>
          <w:trHeight w:val="7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2 718 718,85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8 521 041,64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18 067 701,82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29 307 462,31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1 214 600,91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2 135 811,17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8 496 353,08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9 118 622,96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6 400 000,00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27 365 388,12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971 156,00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2 036 543,78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2 697 277,37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3 383 410,00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9 088 387,15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971 156,00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2 036 543,78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2 697 277,37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3 383 410,00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9 088 387,15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экспертиза проектной документации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1 038 932,42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341 000,00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2 209 932,42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1 038 932,42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341 000,00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2 209 932,42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недвижимого имущества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19 500,00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19 500,00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укрепление материально-техн. базы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537 218,26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2 238 498,00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11 236 219,18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14 011 935,44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9 188 002,29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9 188 002,29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1 750 095,67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1 750 095,67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537 218,26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2 238 498,00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298 121,22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3 073 837,48</w:t>
            </w:r>
          </w:p>
        </w:tc>
      </w:tr>
      <w:tr w:rsidR="008029B6" w:rsidRPr="003912EE" w:rsidTr="00AD7EEC">
        <w:trPr>
          <w:trHeight w:val="8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Образовательный центр "Антарес" Партизанского городского округа)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40 816 326,53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40 816 326,53</w:t>
            </w:r>
          </w:p>
        </w:tc>
      </w:tr>
      <w:tr w:rsidR="008029B6" w:rsidRPr="003912EE" w:rsidTr="00AD7EEC">
        <w:trPr>
          <w:trHeight w:val="8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40 000 000,00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40 000 000,00</w:t>
            </w:r>
          </w:p>
        </w:tc>
      </w:tr>
      <w:tr w:rsidR="00AD7EEC" w:rsidRPr="003912EE" w:rsidTr="00AD7EEC">
        <w:trPr>
          <w:trHeight w:val="8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816 326,53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816 326,53</w:t>
            </w:r>
          </w:p>
        </w:tc>
      </w:tr>
      <w:tr w:rsidR="00AD7EEC" w:rsidRPr="003912EE" w:rsidTr="00AD7EEC">
        <w:trPr>
          <w:trHeight w:val="8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25 247,21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25 247,21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"Создание условий для получения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образования"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28 939 390,00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34 663 000,00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39 984 290,00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45 467 350,00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54 111 616,00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203 165 646,00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10 176 320,00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21 499 016,00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20 511 792,00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26 655 048,00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28 135 884,00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106 978 060,00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18 763 070,00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13 163 984,00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14 422 358,00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18 812 302,00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19 566 966,00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84 728 680,00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5 050 140,00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6 408 766,00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11 458 906,00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28 939 390,00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34 663 000,00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39 984 290,00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45 467 350,00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54 111 616,00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203 165 646,00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10 176 320,00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21 499 016,00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20 511 792,00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26 655 048,00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28 135 884,00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106 978 060,00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18 763 070,00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13 163 984,00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14 422 358,00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18 812 302,00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19 566 966,00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84 728 680,00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5 050 140,00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6 408 766,00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11 458 906,00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             Национальный проект "Успех каждого ребенка"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951 173,20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2 356 712,14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3 307 885,34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904 185,14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2 308 150,17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3 212 335,31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18 452,86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47 105,11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65 557,97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28 535,20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1 456,86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29 992,06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дополнительных мест в дополнительном образовании детей в общеобразовательных учреждениях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951 173,20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951 173,20</w:t>
            </w:r>
          </w:p>
        </w:tc>
      </w:tr>
      <w:tr w:rsidR="00AD7EEC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904 185,14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904 185,14</w:t>
            </w:r>
          </w:p>
        </w:tc>
      </w:tr>
      <w:tr w:rsidR="00AD7EEC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18 452,86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18 452,86</w:t>
            </w:r>
          </w:p>
        </w:tc>
      </w:tr>
      <w:tr w:rsidR="00AD7EEC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28 535,20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28 535,20</w:t>
            </w:r>
          </w:p>
        </w:tc>
      </w:tr>
      <w:tr w:rsidR="008029B6" w:rsidRPr="003912EE" w:rsidTr="00AD7EEC">
        <w:trPr>
          <w:trHeight w:val="6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2 356 712,14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2 356 712,14</w:t>
            </w:r>
          </w:p>
        </w:tc>
      </w:tr>
      <w:tr w:rsidR="00AD7EEC" w:rsidRPr="003912EE" w:rsidTr="00AD7EEC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2 308 150,17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2 308 150,17</w:t>
            </w:r>
          </w:p>
        </w:tc>
      </w:tr>
      <w:tr w:rsidR="00AD7EEC" w:rsidRPr="003912EE" w:rsidTr="00AD7EEC">
        <w:trPr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47 105,11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47 105,11</w:t>
            </w:r>
          </w:p>
        </w:tc>
      </w:tr>
      <w:tr w:rsidR="00AD7EEC" w:rsidRPr="003912EE" w:rsidTr="00AD7EEC">
        <w:trPr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1 456,86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1 456,86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            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проект "Патриотическое воспитание граждан Рссийской Федерации"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951 981,00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2 537 142,48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3 489 123,48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799 664,04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2 131 199,68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2 930 863,72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152 316,96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405 942,80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558 259,76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951 981,00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2 537 142,48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3 489 123,48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799 664,04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2 131 199,68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2 930 863,72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152 316,96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405 942,80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558 259,76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18 507 298,30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10 624 705,00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10 763 282,95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7 637 611,00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54 532 897,25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18 320 929,30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10 157 148,00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10 277 023,95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7 637 611,00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53 392 712,25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186 369,00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467 557,00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486 259,00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1 140 185,00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        Финансовое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учреждений дополнительного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18 507 298,30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9 866 974,00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6 766 326,50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35 140 598,80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18 320 929,30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9 399 417,00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6 280 067,50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34 000 413,80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186 369,00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467 557,00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486 259,00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1 140 185,00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18 507 298,30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9 866 974,00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6 766 326,50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35 140 598,80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18 320 929,30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9 399 417,00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6 280 067,50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34 000 413,80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186 369,00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467 557,00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486 259,00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1 140 185,00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             Национальный проект "Успех каждого ребенка"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580 802,00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3 996 956,45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7 637 611,00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19 215 369,45</w:t>
            </w:r>
          </w:p>
        </w:tc>
      </w:tr>
      <w:tr w:rsidR="008029B6" w:rsidRPr="003912EE" w:rsidTr="00AD7EEC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580 802,00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3 996 956,45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7 637 611,00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19 215 369,45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мест в дополнительном образовании детей в общеобразовательных учреждениях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D7EEC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D7EEC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D7EEC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EEC" w:rsidRPr="003912EE" w:rsidRDefault="00AD7EEC" w:rsidP="00AD7EEC">
            <w:pPr>
              <w:jc w:val="center"/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EEC" w:rsidRPr="003912EE" w:rsidRDefault="00AD7EEC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персонифицированного финансирования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580 802,00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3 996 956,45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7 637 611,00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19 215 369,45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580 802,00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3 996 956,45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7 637 611,00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19 215 369,45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A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        Расходы на укрепление материально-технической базы </w:t>
            </w:r>
            <w:r w:rsidR="00AD7EEC"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176 929,00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176 929,00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176 929,00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176 929,00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укрепление материально-техн. базы учреждений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176 929,00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176 929,00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176 929,00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176 929,00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24 243 918,02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30 504 952,59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36 947 779,30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44 995 130,54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54 720 087,00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191 411 867,45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1 260 915,03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5 148 305,25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8 845 783,61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10 990 867,29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11 695 191,00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37 941 062,18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22 983 002,99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25 356 647,34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28 101 995,69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34 004 263,25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43 024 896,00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153 470 805,27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Финансовое обеспечение 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22 983 002,99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24 770 698,34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27 792 886,00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33 678 901,86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42 624 896,00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151 850 385,19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22 983 002,99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24 770 698,34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27 792 886,00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33 678 901,86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42 624 896,00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151 850 385,19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22 683 002,99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24 470 698,34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27 192 886,00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33 078 901,86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42 024 896,00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149 450 385,19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22 683 002,99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24 470 698,34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27 192 886,00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33 078 901,86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42 024 896,00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149 450 385,19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престижа знаний и развитие социальной активности учащихся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2 400 000,00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2 400 000,00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Молодежная политика и оздоровление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123 518,00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4 374 254,25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5 449 893,30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7 286 228,68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9 525 191,00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26 759 085,23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123 518,00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3 788 305,25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5 140 783,61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6 960 867,29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9 125 191,00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25 138 665,15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585 949,00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309 109,69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325 361,39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1 620 420,08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123 518,00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3 788 305,25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5 140 783,61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6 960 867,29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9 125 191,00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25 138 665,15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123 518,00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3 788 305,25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5 140 783,61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6 960 867,29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9 125 191,00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25 138 665,15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585 949,00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309 109,69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325 361,39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1 620 420,08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Местный 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585 949,00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309 109,69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325 361,39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1 620 420,08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Федеральный проект "Учитель будущего"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1 137 397,03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1 360 000,00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2 497 397,03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1 137 397,03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1 360 000,00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2 497 397,03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1 137 397,03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1 360 000,00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2 497 397,03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1 137 397,03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1 360 000,00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2 497 397,03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Федеральный проект "Современная школа"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2 570 000,00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10 305 000,00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2 570 000,00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10 305 000,00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2 570 000,00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10 305 000,00</w:t>
            </w:r>
          </w:p>
        </w:tc>
      </w:tr>
      <w:tr w:rsidR="008029B6" w:rsidRPr="003912EE" w:rsidTr="00AD7EEC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2EE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EEC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AD7EEC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8029B6"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3 705 000,00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4 030 000,00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sz w:val="24"/>
                <w:szCs w:val="24"/>
              </w:rPr>
              <w:t>2 570 000,00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9B6" w:rsidRPr="003912EE" w:rsidRDefault="008029B6" w:rsidP="0080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10 305 000,00</w:t>
            </w:r>
          </w:p>
        </w:tc>
      </w:tr>
    </w:tbl>
    <w:p w:rsidR="003A0DA2" w:rsidRDefault="003A0DA2" w:rsidP="00535F0F">
      <w:pPr>
        <w:jc w:val="center"/>
        <w:rPr>
          <w:color w:val="000000" w:themeColor="text1"/>
        </w:rPr>
      </w:pPr>
    </w:p>
    <w:p w:rsidR="00AF46A6" w:rsidRPr="00393227" w:rsidRDefault="00AF46A6" w:rsidP="00535F0F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___________________________.».</w:t>
      </w:r>
    </w:p>
    <w:sectPr w:rsidR="00AF46A6" w:rsidRPr="00393227" w:rsidSect="00AF46A6">
      <w:pgSz w:w="16838" w:h="11906" w:orient="landscape"/>
      <w:pgMar w:top="993" w:right="1021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80" w:rsidRDefault="00155F80" w:rsidP="00CA4A4B">
      <w:pPr>
        <w:spacing w:after="0" w:line="240" w:lineRule="auto"/>
      </w:pPr>
      <w:r>
        <w:separator/>
      </w:r>
    </w:p>
  </w:endnote>
  <w:endnote w:type="continuationSeparator" w:id="0">
    <w:p w:rsidR="00155F80" w:rsidRDefault="00155F80" w:rsidP="00CA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80" w:rsidRDefault="00155F80" w:rsidP="00CA4A4B">
      <w:pPr>
        <w:spacing w:after="0" w:line="240" w:lineRule="auto"/>
      </w:pPr>
      <w:r>
        <w:separator/>
      </w:r>
    </w:p>
  </w:footnote>
  <w:footnote w:type="continuationSeparator" w:id="0">
    <w:p w:rsidR="00155F80" w:rsidRDefault="00155F80" w:rsidP="00CA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4028"/>
      <w:docPartObj>
        <w:docPartGallery w:val="Page Numbers (Top of Page)"/>
        <w:docPartUnique/>
      </w:docPartObj>
    </w:sdtPr>
    <w:sdtEndPr/>
    <w:sdtContent>
      <w:p w:rsidR="008029B6" w:rsidRDefault="005B487E">
        <w:pPr>
          <w:pStyle w:val="a3"/>
          <w:jc w:val="center"/>
        </w:pPr>
        <w:r>
          <w:rPr>
            <w:noProof/>
          </w:rPr>
          <w:fldChar w:fldCharType="begin"/>
        </w:r>
        <w:r w:rsidR="008029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19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29B6" w:rsidRDefault="008029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912"/>
    <w:multiLevelType w:val="hybridMultilevel"/>
    <w:tmpl w:val="8A6CEC1A"/>
    <w:lvl w:ilvl="0" w:tplc="318AC0A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A4E"/>
    <w:multiLevelType w:val="hybridMultilevel"/>
    <w:tmpl w:val="DB1AEDC4"/>
    <w:lvl w:ilvl="0" w:tplc="13620FE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C2F"/>
    <w:multiLevelType w:val="hybridMultilevel"/>
    <w:tmpl w:val="D652B706"/>
    <w:lvl w:ilvl="0" w:tplc="7AEE6B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8607F9"/>
    <w:multiLevelType w:val="hybridMultilevel"/>
    <w:tmpl w:val="183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4FF"/>
    <w:multiLevelType w:val="hybridMultilevel"/>
    <w:tmpl w:val="1DA0E50A"/>
    <w:lvl w:ilvl="0" w:tplc="5C103A68">
      <w:start w:val="8"/>
      <w:numFmt w:val="decimal"/>
      <w:lvlText w:val="%1."/>
      <w:lvlJc w:val="left"/>
      <w:pPr>
        <w:ind w:left="2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5" w15:restartNumberingAfterBreak="0">
    <w:nsid w:val="2F3D615B"/>
    <w:multiLevelType w:val="hybridMultilevel"/>
    <w:tmpl w:val="59FECFE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A26"/>
    <w:multiLevelType w:val="hybridMultilevel"/>
    <w:tmpl w:val="AB705EB4"/>
    <w:lvl w:ilvl="0" w:tplc="27C4F17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87E97"/>
    <w:multiLevelType w:val="hybridMultilevel"/>
    <w:tmpl w:val="7248B5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042D6"/>
    <w:multiLevelType w:val="multilevel"/>
    <w:tmpl w:val="04441AE4"/>
    <w:lvl w:ilvl="0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9" w15:restartNumberingAfterBreak="0">
    <w:nsid w:val="56DD1A9B"/>
    <w:multiLevelType w:val="hybridMultilevel"/>
    <w:tmpl w:val="0254D12A"/>
    <w:lvl w:ilvl="0" w:tplc="0C7E93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E70E8"/>
    <w:multiLevelType w:val="hybridMultilevel"/>
    <w:tmpl w:val="A28A2792"/>
    <w:lvl w:ilvl="0" w:tplc="6346FB4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5CA6"/>
    <w:multiLevelType w:val="hybridMultilevel"/>
    <w:tmpl w:val="9EB2838A"/>
    <w:lvl w:ilvl="0" w:tplc="A0CC264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CD4DB6"/>
    <w:multiLevelType w:val="hybridMultilevel"/>
    <w:tmpl w:val="863660F4"/>
    <w:lvl w:ilvl="0" w:tplc="202ED680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F19"/>
    <w:rsid w:val="00005863"/>
    <w:rsid w:val="00006C4F"/>
    <w:rsid w:val="000142D1"/>
    <w:rsid w:val="00016C5A"/>
    <w:rsid w:val="000415E5"/>
    <w:rsid w:val="00043AB1"/>
    <w:rsid w:val="00053786"/>
    <w:rsid w:val="00061D9B"/>
    <w:rsid w:val="00070BE2"/>
    <w:rsid w:val="00072A48"/>
    <w:rsid w:val="0007410A"/>
    <w:rsid w:val="000874D7"/>
    <w:rsid w:val="00097613"/>
    <w:rsid w:val="000A2C2C"/>
    <w:rsid w:val="000A6C24"/>
    <w:rsid w:val="000B0EEE"/>
    <w:rsid w:val="000B72A4"/>
    <w:rsid w:val="000C0347"/>
    <w:rsid w:val="000C32B2"/>
    <w:rsid w:val="000C6374"/>
    <w:rsid w:val="000D0F66"/>
    <w:rsid w:val="000D4145"/>
    <w:rsid w:val="000D6079"/>
    <w:rsid w:val="000D6709"/>
    <w:rsid w:val="000D7BAF"/>
    <w:rsid w:val="000E6454"/>
    <w:rsid w:val="00103DA5"/>
    <w:rsid w:val="001224F8"/>
    <w:rsid w:val="0012622C"/>
    <w:rsid w:val="00141D35"/>
    <w:rsid w:val="0014228B"/>
    <w:rsid w:val="00145887"/>
    <w:rsid w:val="0015014E"/>
    <w:rsid w:val="00152215"/>
    <w:rsid w:val="00155F80"/>
    <w:rsid w:val="00162462"/>
    <w:rsid w:val="00163A48"/>
    <w:rsid w:val="0016661A"/>
    <w:rsid w:val="00180591"/>
    <w:rsid w:val="001915B9"/>
    <w:rsid w:val="00192D73"/>
    <w:rsid w:val="00196B91"/>
    <w:rsid w:val="001A054A"/>
    <w:rsid w:val="001A34E2"/>
    <w:rsid w:val="001B0141"/>
    <w:rsid w:val="001B0210"/>
    <w:rsid w:val="001B1824"/>
    <w:rsid w:val="001D0774"/>
    <w:rsid w:val="001D4E1B"/>
    <w:rsid w:val="001D69C1"/>
    <w:rsid w:val="001E0792"/>
    <w:rsid w:val="001E5E45"/>
    <w:rsid w:val="001F3AF0"/>
    <w:rsid w:val="001F46F2"/>
    <w:rsid w:val="001F7FC3"/>
    <w:rsid w:val="00204333"/>
    <w:rsid w:val="00204F9C"/>
    <w:rsid w:val="00216D44"/>
    <w:rsid w:val="00224D8E"/>
    <w:rsid w:val="00224DD0"/>
    <w:rsid w:val="00231D81"/>
    <w:rsid w:val="00231F5B"/>
    <w:rsid w:val="0023617D"/>
    <w:rsid w:val="002559FC"/>
    <w:rsid w:val="00263CC4"/>
    <w:rsid w:val="00271CB5"/>
    <w:rsid w:val="002749BA"/>
    <w:rsid w:val="00275253"/>
    <w:rsid w:val="00280296"/>
    <w:rsid w:val="00280EA0"/>
    <w:rsid w:val="00285163"/>
    <w:rsid w:val="00285612"/>
    <w:rsid w:val="0028646D"/>
    <w:rsid w:val="002A2399"/>
    <w:rsid w:val="002B4877"/>
    <w:rsid w:val="002B5B45"/>
    <w:rsid w:val="002C3B48"/>
    <w:rsid w:val="002D772E"/>
    <w:rsid w:val="002E0F76"/>
    <w:rsid w:val="002E621D"/>
    <w:rsid w:val="002F155F"/>
    <w:rsid w:val="002F1B4C"/>
    <w:rsid w:val="002F5D3F"/>
    <w:rsid w:val="002F72DB"/>
    <w:rsid w:val="003024C5"/>
    <w:rsid w:val="003263D9"/>
    <w:rsid w:val="00331F0D"/>
    <w:rsid w:val="0033594C"/>
    <w:rsid w:val="0033667F"/>
    <w:rsid w:val="00337363"/>
    <w:rsid w:val="00340346"/>
    <w:rsid w:val="003413FE"/>
    <w:rsid w:val="00343D9D"/>
    <w:rsid w:val="00344631"/>
    <w:rsid w:val="0034622C"/>
    <w:rsid w:val="00357AA6"/>
    <w:rsid w:val="00361A1F"/>
    <w:rsid w:val="003661A8"/>
    <w:rsid w:val="003668C3"/>
    <w:rsid w:val="00366EF6"/>
    <w:rsid w:val="0036721B"/>
    <w:rsid w:val="00372284"/>
    <w:rsid w:val="00373127"/>
    <w:rsid w:val="003738C7"/>
    <w:rsid w:val="0037748B"/>
    <w:rsid w:val="00377E24"/>
    <w:rsid w:val="003822CB"/>
    <w:rsid w:val="00382FD2"/>
    <w:rsid w:val="00385EFE"/>
    <w:rsid w:val="003912EE"/>
    <w:rsid w:val="00393227"/>
    <w:rsid w:val="003964A6"/>
    <w:rsid w:val="003979AF"/>
    <w:rsid w:val="003A0DA2"/>
    <w:rsid w:val="003A1774"/>
    <w:rsid w:val="003A2531"/>
    <w:rsid w:val="003A2FD4"/>
    <w:rsid w:val="003B0283"/>
    <w:rsid w:val="003C326B"/>
    <w:rsid w:val="003C4C90"/>
    <w:rsid w:val="003D2AE7"/>
    <w:rsid w:val="003D4B22"/>
    <w:rsid w:val="003F7441"/>
    <w:rsid w:val="004040EA"/>
    <w:rsid w:val="00412A49"/>
    <w:rsid w:val="00423128"/>
    <w:rsid w:val="00424064"/>
    <w:rsid w:val="004278C4"/>
    <w:rsid w:val="0044165A"/>
    <w:rsid w:val="004419E9"/>
    <w:rsid w:val="004540F7"/>
    <w:rsid w:val="0045460A"/>
    <w:rsid w:val="00455001"/>
    <w:rsid w:val="00455D03"/>
    <w:rsid w:val="00457468"/>
    <w:rsid w:val="00461ADB"/>
    <w:rsid w:val="00470C1A"/>
    <w:rsid w:val="00485E90"/>
    <w:rsid w:val="00486CB9"/>
    <w:rsid w:val="00490A70"/>
    <w:rsid w:val="00493153"/>
    <w:rsid w:val="004A0B28"/>
    <w:rsid w:val="004A1CE2"/>
    <w:rsid w:val="004A3C9D"/>
    <w:rsid w:val="004B1DA2"/>
    <w:rsid w:val="004B2A3F"/>
    <w:rsid w:val="004B3837"/>
    <w:rsid w:val="004B4A37"/>
    <w:rsid w:val="004C1974"/>
    <w:rsid w:val="004C21E2"/>
    <w:rsid w:val="004C303E"/>
    <w:rsid w:val="004C3208"/>
    <w:rsid w:val="004C6C91"/>
    <w:rsid w:val="004D1909"/>
    <w:rsid w:val="004D61D3"/>
    <w:rsid w:val="004E2BA6"/>
    <w:rsid w:val="004E3C12"/>
    <w:rsid w:val="004E75D6"/>
    <w:rsid w:val="00500824"/>
    <w:rsid w:val="00500FFD"/>
    <w:rsid w:val="005031BC"/>
    <w:rsid w:val="00521E19"/>
    <w:rsid w:val="0053241A"/>
    <w:rsid w:val="00532FB0"/>
    <w:rsid w:val="00533717"/>
    <w:rsid w:val="00534DE6"/>
    <w:rsid w:val="00535F0F"/>
    <w:rsid w:val="00546266"/>
    <w:rsid w:val="005504A1"/>
    <w:rsid w:val="00553AEE"/>
    <w:rsid w:val="00554B35"/>
    <w:rsid w:val="0057062F"/>
    <w:rsid w:val="00574892"/>
    <w:rsid w:val="0058077F"/>
    <w:rsid w:val="00580964"/>
    <w:rsid w:val="0059120D"/>
    <w:rsid w:val="00592846"/>
    <w:rsid w:val="005B487E"/>
    <w:rsid w:val="005B5726"/>
    <w:rsid w:val="005C26E7"/>
    <w:rsid w:val="005C2D40"/>
    <w:rsid w:val="005C426E"/>
    <w:rsid w:val="005C6FDD"/>
    <w:rsid w:val="005D03D0"/>
    <w:rsid w:val="005D1205"/>
    <w:rsid w:val="005D57D1"/>
    <w:rsid w:val="005E0C87"/>
    <w:rsid w:val="005E11A7"/>
    <w:rsid w:val="005E1284"/>
    <w:rsid w:val="005E2FCE"/>
    <w:rsid w:val="005F17B4"/>
    <w:rsid w:val="005F22E8"/>
    <w:rsid w:val="005F42CA"/>
    <w:rsid w:val="0060682B"/>
    <w:rsid w:val="006219F5"/>
    <w:rsid w:val="006319DD"/>
    <w:rsid w:val="0063582F"/>
    <w:rsid w:val="006429B7"/>
    <w:rsid w:val="0064484A"/>
    <w:rsid w:val="00660369"/>
    <w:rsid w:val="0066619A"/>
    <w:rsid w:val="006703C5"/>
    <w:rsid w:val="006707F1"/>
    <w:rsid w:val="00673092"/>
    <w:rsid w:val="00673231"/>
    <w:rsid w:val="006742F4"/>
    <w:rsid w:val="00684737"/>
    <w:rsid w:val="00685882"/>
    <w:rsid w:val="00687825"/>
    <w:rsid w:val="0069406C"/>
    <w:rsid w:val="006942FC"/>
    <w:rsid w:val="006A2D07"/>
    <w:rsid w:val="006A473E"/>
    <w:rsid w:val="006B081B"/>
    <w:rsid w:val="006C379C"/>
    <w:rsid w:val="006C5884"/>
    <w:rsid w:val="006D21D1"/>
    <w:rsid w:val="006D3E2A"/>
    <w:rsid w:val="006D4C93"/>
    <w:rsid w:val="006D57F0"/>
    <w:rsid w:val="006D6A83"/>
    <w:rsid w:val="006D76C7"/>
    <w:rsid w:val="006E1466"/>
    <w:rsid w:val="006E3A37"/>
    <w:rsid w:val="006E447F"/>
    <w:rsid w:val="006F0C68"/>
    <w:rsid w:val="00703F70"/>
    <w:rsid w:val="007054D1"/>
    <w:rsid w:val="00715F46"/>
    <w:rsid w:val="00726770"/>
    <w:rsid w:val="0073111E"/>
    <w:rsid w:val="00734121"/>
    <w:rsid w:val="0074159D"/>
    <w:rsid w:val="00743C73"/>
    <w:rsid w:val="00745D82"/>
    <w:rsid w:val="0075157B"/>
    <w:rsid w:val="00766B0B"/>
    <w:rsid w:val="00771E8B"/>
    <w:rsid w:val="0077449C"/>
    <w:rsid w:val="0079451F"/>
    <w:rsid w:val="007A69C2"/>
    <w:rsid w:val="007B4572"/>
    <w:rsid w:val="007B4712"/>
    <w:rsid w:val="007C1A90"/>
    <w:rsid w:val="007D3A17"/>
    <w:rsid w:val="007E1DF6"/>
    <w:rsid w:val="007E3C21"/>
    <w:rsid w:val="007E4528"/>
    <w:rsid w:val="007E6102"/>
    <w:rsid w:val="007F0319"/>
    <w:rsid w:val="007F226E"/>
    <w:rsid w:val="007F367F"/>
    <w:rsid w:val="008029B6"/>
    <w:rsid w:val="00804439"/>
    <w:rsid w:val="008060F8"/>
    <w:rsid w:val="00823CF8"/>
    <w:rsid w:val="00834C2A"/>
    <w:rsid w:val="00835B4A"/>
    <w:rsid w:val="008374D4"/>
    <w:rsid w:val="00840A40"/>
    <w:rsid w:val="008419D8"/>
    <w:rsid w:val="00843888"/>
    <w:rsid w:val="00847E38"/>
    <w:rsid w:val="0085177C"/>
    <w:rsid w:val="008552CF"/>
    <w:rsid w:val="00860372"/>
    <w:rsid w:val="0086157F"/>
    <w:rsid w:val="00861AD1"/>
    <w:rsid w:val="00863E7D"/>
    <w:rsid w:val="00867E5F"/>
    <w:rsid w:val="00871A2F"/>
    <w:rsid w:val="00873F60"/>
    <w:rsid w:val="00875BC4"/>
    <w:rsid w:val="0087734E"/>
    <w:rsid w:val="008813B4"/>
    <w:rsid w:val="0089515E"/>
    <w:rsid w:val="00895565"/>
    <w:rsid w:val="008970E8"/>
    <w:rsid w:val="008A36FE"/>
    <w:rsid w:val="008A43FB"/>
    <w:rsid w:val="008B0481"/>
    <w:rsid w:val="008B7AD1"/>
    <w:rsid w:val="008C3E9B"/>
    <w:rsid w:val="008D0BC3"/>
    <w:rsid w:val="008D26D0"/>
    <w:rsid w:val="008D5A6F"/>
    <w:rsid w:val="008D73F2"/>
    <w:rsid w:val="008F4E69"/>
    <w:rsid w:val="009003A4"/>
    <w:rsid w:val="0090374A"/>
    <w:rsid w:val="00906900"/>
    <w:rsid w:val="009109F4"/>
    <w:rsid w:val="0092305C"/>
    <w:rsid w:val="009263D3"/>
    <w:rsid w:val="009347C7"/>
    <w:rsid w:val="0094303E"/>
    <w:rsid w:val="009433D0"/>
    <w:rsid w:val="009458F0"/>
    <w:rsid w:val="00953401"/>
    <w:rsid w:val="00953F7C"/>
    <w:rsid w:val="00956247"/>
    <w:rsid w:val="00967075"/>
    <w:rsid w:val="00970180"/>
    <w:rsid w:val="009721A4"/>
    <w:rsid w:val="00976EB0"/>
    <w:rsid w:val="009855D3"/>
    <w:rsid w:val="00986221"/>
    <w:rsid w:val="009955AC"/>
    <w:rsid w:val="009965E8"/>
    <w:rsid w:val="009B6B44"/>
    <w:rsid w:val="009C730F"/>
    <w:rsid w:val="009D4BE6"/>
    <w:rsid w:val="009D65F3"/>
    <w:rsid w:val="009D7EC1"/>
    <w:rsid w:val="009E019D"/>
    <w:rsid w:val="009E2386"/>
    <w:rsid w:val="009F4CB0"/>
    <w:rsid w:val="00A0467D"/>
    <w:rsid w:val="00A3267A"/>
    <w:rsid w:val="00A33895"/>
    <w:rsid w:val="00A42537"/>
    <w:rsid w:val="00A4447B"/>
    <w:rsid w:val="00A4610C"/>
    <w:rsid w:val="00A503C4"/>
    <w:rsid w:val="00A50FBD"/>
    <w:rsid w:val="00A52A41"/>
    <w:rsid w:val="00A5444C"/>
    <w:rsid w:val="00A56AA1"/>
    <w:rsid w:val="00A56E68"/>
    <w:rsid w:val="00A616FF"/>
    <w:rsid w:val="00A6196A"/>
    <w:rsid w:val="00A6212B"/>
    <w:rsid w:val="00A62A9E"/>
    <w:rsid w:val="00A6664B"/>
    <w:rsid w:val="00A756C3"/>
    <w:rsid w:val="00A9331E"/>
    <w:rsid w:val="00A96CE4"/>
    <w:rsid w:val="00AA22BD"/>
    <w:rsid w:val="00AB1473"/>
    <w:rsid w:val="00AB5B82"/>
    <w:rsid w:val="00AB775F"/>
    <w:rsid w:val="00AB78D5"/>
    <w:rsid w:val="00AC0EE5"/>
    <w:rsid w:val="00AC5CCD"/>
    <w:rsid w:val="00AD0320"/>
    <w:rsid w:val="00AD0656"/>
    <w:rsid w:val="00AD7EEC"/>
    <w:rsid w:val="00AE7093"/>
    <w:rsid w:val="00AF08C0"/>
    <w:rsid w:val="00AF46A6"/>
    <w:rsid w:val="00AF5F5D"/>
    <w:rsid w:val="00B03CCF"/>
    <w:rsid w:val="00B20822"/>
    <w:rsid w:val="00B20C8C"/>
    <w:rsid w:val="00B27C0D"/>
    <w:rsid w:val="00B34A97"/>
    <w:rsid w:val="00B35E1B"/>
    <w:rsid w:val="00B41785"/>
    <w:rsid w:val="00B46456"/>
    <w:rsid w:val="00B47085"/>
    <w:rsid w:val="00B50B21"/>
    <w:rsid w:val="00B55D58"/>
    <w:rsid w:val="00B56633"/>
    <w:rsid w:val="00B5742A"/>
    <w:rsid w:val="00B65E41"/>
    <w:rsid w:val="00B66C4A"/>
    <w:rsid w:val="00B722DA"/>
    <w:rsid w:val="00B72602"/>
    <w:rsid w:val="00B76A48"/>
    <w:rsid w:val="00B76FC9"/>
    <w:rsid w:val="00B865D3"/>
    <w:rsid w:val="00B907EE"/>
    <w:rsid w:val="00B919EA"/>
    <w:rsid w:val="00B93441"/>
    <w:rsid w:val="00B94EC7"/>
    <w:rsid w:val="00BA0531"/>
    <w:rsid w:val="00BA17C4"/>
    <w:rsid w:val="00BA2993"/>
    <w:rsid w:val="00BA469E"/>
    <w:rsid w:val="00BE4F16"/>
    <w:rsid w:val="00BE6FC2"/>
    <w:rsid w:val="00BE7C55"/>
    <w:rsid w:val="00BE7C6F"/>
    <w:rsid w:val="00BF134C"/>
    <w:rsid w:val="00BF2720"/>
    <w:rsid w:val="00C03D2B"/>
    <w:rsid w:val="00C05324"/>
    <w:rsid w:val="00C12FCD"/>
    <w:rsid w:val="00C200F5"/>
    <w:rsid w:val="00C24049"/>
    <w:rsid w:val="00C2797C"/>
    <w:rsid w:val="00C364A1"/>
    <w:rsid w:val="00C47A2C"/>
    <w:rsid w:val="00C52BE1"/>
    <w:rsid w:val="00C534A7"/>
    <w:rsid w:val="00C57F19"/>
    <w:rsid w:val="00C607BB"/>
    <w:rsid w:val="00C6372E"/>
    <w:rsid w:val="00C677AC"/>
    <w:rsid w:val="00C73BAE"/>
    <w:rsid w:val="00C7531C"/>
    <w:rsid w:val="00C80E23"/>
    <w:rsid w:val="00C85B34"/>
    <w:rsid w:val="00C87A60"/>
    <w:rsid w:val="00CA248B"/>
    <w:rsid w:val="00CA4A4B"/>
    <w:rsid w:val="00CA4DF4"/>
    <w:rsid w:val="00CB13A7"/>
    <w:rsid w:val="00CB1EB4"/>
    <w:rsid w:val="00CB21C3"/>
    <w:rsid w:val="00CB2651"/>
    <w:rsid w:val="00CC2704"/>
    <w:rsid w:val="00CC27AF"/>
    <w:rsid w:val="00CC2AD2"/>
    <w:rsid w:val="00CC6898"/>
    <w:rsid w:val="00CF2A22"/>
    <w:rsid w:val="00CF7DD6"/>
    <w:rsid w:val="00D03232"/>
    <w:rsid w:val="00D03FE2"/>
    <w:rsid w:val="00D059EA"/>
    <w:rsid w:val="00D0709B"/>
    <w:rsid w:val="00D242B5"/>
    <w:rsid w:val="00D24BD2"/>
    <w:rsid w:val="00D250DE"/>
    <w:rsid w:val="00D516D5"/>
    <w:rsid w:val="00D53C9E"/>
    <w:rsid w:val="00D54705"/>
    <w:rsid w:val="00D55A3C"/>
    <w:rsid w:val="00D679F5"/>
    <w:rsid w:val="00D7718E"/>
    <w:rsid w:val="00D91008"/>
    <w:rsid w:val="00D91E4D"/>
    <w:rsid w:val="00D9457E"/>
    <w:rsid w:val="00DA4941"/>
    <w:rsid w:val="00DA52B5"/>
    <w:rsid w:val="00DC6A7B"/>
    <w:rsid w:val="00DD291A"/>
    <w:rsid w:val="00DD4531"/>
    <w:rsid w:val="00DE40B0"/>
    <w:rsid w:val="00DE6DE0"/>
    <w:rsid w:val="00DF0D99"/>
    <w:rsid w:val="00DF74C0"/>
    <w:rsid w:val="00E00880"/>
    <w:rsid w:val="00E026E8"/>
    <w:rsid w:val="00E0404F"/>
    <w:rsid w:val="00E04795"/>
    <w:rsid w:val="00E12FE9"/>
    <w:rsid w:val="00E15DA9"/>
    <w:rsid w:val="00E214EF"/>
    <w:rsid w:val="00E248C6"/>
    <w:rsid w:val="00E26870"/>
    <w:rsid w:val="00E51A98"/>
    <w:rsid w:val="00E565A0"/>
    <w:rsid w:val="00E61BFA"/>
    <w:rsid w:val="00E709BB"/>
    <w:rsid w:val="00E7307B"/>
    <w:rsid w:val="00E7468C"/>
    <w:rsid w:val="00E81640"/>
    <w:rsid w:val="00E83DB0"/>
    <w:rsid w:val="00E876CC"/>
    <w:rsid w:val="00EA6A10"/>
    <w:rsid w:val="00EB0AF0"/>
    <w:rsid w:val="00EB1C05"/>
    <w:rsid w:val="00EB3254"/>
    <w:rsid w:val="00EB5E16"/>
    <w:rsid w:val="00EC1F9A"/>
    <w:rsid w:val="00EC37AA"/>
    <w:rsid w:val="00EC4FD6"/>
    <w:rsid w:val="00ED3486"/>
    <w:rsid w:val="00EE1F71"/>
    <w:rsid w:val="00EE3CE7"/>
    <w:rsid w:val="00EE632A"/>
    <w:rsid w:val="00EF049A"/>
    <w:rsid w:val="00EF052C"/>
    <w:rsid w:val="00F050DE"/>
    <w:rsid w:val="00F05436"/>
    <w:rsid w:val="00F11FE0"/>
    <w:rsid w:val="00F1474E"/>
    <w:rsid w:val="00F2118D"/>
    <w:rsid w:val="00F23B2D"/>
    <w:rsid w:val="00F2460D"/>
    <w:rsid w:val="00F26DCF"/>
    <w:rsid w:val="00F33AC8"/>
    <w:rsid w:val="00F43753"/>
    <w:rsid w:val="00F4609F"/>
    <w:rsid w:val="00F460F3"/>
    <w:rsid w:val="00F46BCA"/>
    <w:rsid w:val="00F51887"/>
    <w:rsid w:val="00F6171E"/>
    <w:rsid w:val="00F67CCF"/>
    <w:rsid w:val="00F73717"/>
    <w:rsid w:val="00F76134"/>
    <w:rsid w:val="00F905AC"/>
    <w:rsid w:val="00F907E9"/>
    <w:rsid w:val="00F90B7D"/>
    <w:rsid w:val="00F919BE"/>
    <w:rsid w:val="00FA2B2A"/>
    <w:rsid w:val="00FB2A49"/>
    <w:rsid w:val="00FB32D1"/>
    <w:rsid w:val="00FC0CFB"/>
    <w:rsid w:val="00FC1162"/>
    <w:rsid w:val="00FC16E1"/>
    <w:rsid w:val="00FC6288"/>
    <w:rsid w:val="00FC72ED"/>
    <w:rsid w:val="00FD11ED"/>
    <w:rsid w:val="00FF454D"/>
    <w:rsid w:val="00FF609C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BA0F5-0B67-4D46-9C6F-9C5BC4E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4"/>
  </w:style>
  <w:style w:type="paragraph" w:styleId="1">
    <w:name w:val="heading 1"/>
    <w:basedOn w:val="a"/>
    <w:next w:val="a"/>
    <w:link w:val="10"/>
    <w:uiPriority w:val="99"/>
    <w:qFormat/>
    <w:rsid w:val="003A0D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1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A4B"/>
  </w:style>
  <w:style w:type="paragraph" w:styleId="a5">
    <w:name w:val="footer"/>
    <w:basedOn w:val="a"/>
    <w:link w:val="a6"/>
    <w:uiPriority w:val="99"/>
    <w:unhideWhenUsed/>
    <w:rsid w:val="00CA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A4B"/>
  </w:style>
  <w:style w:type="character" w:customStyle="1" w:styleId="20">
    <w:name w:val="Заголовок 2 Знак"/>
    <w:basedOn w:val="a0"/>
    <w:link w:val="2"/>
    <w:rsid w:val="00361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26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63C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61AD1"/>
  </w:style>
  <w:style w:type="character" w:styleId="a8">
    <w:name w:val="FollowedHyperlink"/>
    <w:basedOn w:val="a0"/>
    <w:uiPriority w:val="99"/>
    <w:semiHidden/>
    <w:unhideWhenUsed/>
    <w:rsid w:val="00861AD1"/>
    <w:rPr>
      <w:color w:val="800080"/>
      <w:u w:val="single"/>
    </w:rPr>
  </w:style>
  <w:style w:type="paragraph" w:customStyle="1" w:styleId="xl65">
    <w:name w:val="xl65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5">
    <w:name w:val="xl75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6">
    <w:name w:val="xl7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7">
    <w:name w:val="xl77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8">
    <w:name w:val="xl7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87">
    <w:name w:val="xl87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3">
    <w:name w:val="xl93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94">
    <w:name w:val="xl9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5">
    <w:name w:val="xl9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366092"/>
      <w:sz w:val="24"/>
      <w:szCs w:val="24"/>
    </w:rPr>
  </w:style>
  <w:style w:type="paragraph" w:customStyle="1" w:styleId="xl96">
    <w:name w:val="xl9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7">
    <w:name w:val="xl97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98">
    <w:name w:val="xl9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9">
    <w:name w:val="xl9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61A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6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61A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61A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61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8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2"/>
    <w:uiPriority w:val="99"/>
    <w:semiHidden/>
    <w:rsid w:val="00861AD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8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9"/>
    <w:uiPriority w:val="99"/>
    <w:semiHidden/>
    <w:rsid w:val="00861AD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F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4049"/>
    <w:pPr>
      <w:ind w:left="720"/>
      <w:contextualSpacing/>
    </w:pPr>
  </w:style>
  <w:style w:type="paragraph" w:styleId="ad">
    <w:name w:val="Normal (Web)"/>
    <w:basedOn w:val="a"/>
    <w:rsid w:val="00204333"/>
    <w:pPr>
      <w:spacing w:after="0" w:line="240" w:lineRule="auto"/>
    </w:pPr>
    <w:rPr>
      <w:rFonts w:ascii="Verdana" w:eastAsia="Arial Unicode MS" w:hAnsi="Verdana" w:cs="Arial Unicode MS"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A0D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A0DA2"/>
  </w:style>
  <w:style w:type="paragraph" w:customStyle="1" w:styleId="ae">
    <w:name w:val="Обычный (паспорт)"/>
    <w:basedOn w:val="a"/>
    <w:rsid w:val="003A0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Жирный (паспорт)"/>
    <w:basedOn w:val="a"/>
    <w:rsid w:val="003A0DA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3">
    <w:name w:val="Body Text 3"/>
    <w:basedOn w:val="a"/>
    <w:link w:val="30"/>
    <w:rsid w:val="003A0D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A0DA2"/>
    <w:rPr>
      <w:rFonts w:ascii="Times New Roman" w:eastAsia="Times New Roman" w:hAnsi="Times New Roman" w:cs="Times New Roman"/>
      <w:sz w:val="26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3A0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A0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">
    <w:name w:val="2"/>
    <w:basedOn w:val="a"/>
    <w:rsid w:val="003A0D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rsid w:val="003A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A0D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uiPriority w:val="22"/>
    <w:qFormat/>
    <w:rsid w:val="003A0DA2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A0DA2"/>
  </w:style>
  <w:style w:type="numbering" w:customStyle="1" w:styleId="31">
    <w:name w:val="Нет списка3"/>
    <w:next w:val="a2"/>
    <w:uiPriority w:val="99"/>
    <w:semiHidden/>
    <w:unhideWhenUsed/>
    <w:rsid w:val="006E447F"/>
  </w:style>
  <w:style w:type="numbering" w:customStyle="1" w:styleId="120">
    <w:name w:val="Нет списка12"/>
    <w:next w:val="a2"/>
    <w:uiPriority w:val="99"/>
    <w:semiHidden/>
    <w:unhideWhenUsed/>
    <w:rsid w:val="006E447F"/>
  </w:style>
  <w:style w:type="paragraph" w:customStyle="1" w:styleId="font5">
    <w:name w:val="font5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F905AC"/>
  </w:style>
  <w:style w:type="numbering" w:customStyle="1" w:styleId="130">
    <w:name w:val="Нет списка13"/>
    <w:next w:val="a2"/>
    <w:uiPriority w:val="99"/>
    <w:semiHidden/>
    <w:unhideWhenUsed/>
    <w:rsid w:val="00F905AC"/>
  </w:style>
  <w:style w:type="numbering" w:customStyle="1" w:styleId="210">
    <w:name w:val="Нет списка21"/>
    <w:next w:val="a2"/>
    <w:uiPriority w:val="99"/>
    <w:semiHidden/>
    <w:unhideWhenUsed/>
    <w:rsid w:val="00F905AC"/>
  </w:style>
  <w:style w:type="numbering" w:customStyle="1" w:styleId="111">
    <w:name w:val="Нет списка111"/>
    <w:next w:val="a2"/>
    <w:uiPriority w:val="99"/>
    <w:semiHidden/>
    <w:unhideWhenUsed/>
    <w:rsid w:val="00F905AC"/>
  </w:style>
  <w:style w:type="table" w:customStyle="1" w:styleId="14">
    <w:name w:val="Сетка таблицы1"/>
    <w:basedOn w:val="a1"/>
    <w:next w:val="ab"/>
    <w:uiPriority w:val="59"/>
    <w:rsid w:val="00F905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F905AC"/>
  </w:style>
  <w:style w:type="numbering" w:customStyle="1" w:styleId="1111">
    <w:name w:val="Нет списка1111"/>
    <w:next w:val="a2"/>
    <w:uiPriority w:val="99"/>
    <w:semiHidden/>
    <w:unhideWhenUsed/>
    <w:rsid w:val="00F905AC"/>
  </w:style>
  <w:style w:type="numbering" w:customStyle="1" w:styleId="310">
    <w:name w:val="Нет списка31"/>
    <w:next w:val="a2"/>
    <w:uiPriority w:val="99"/>
    <w:semiHidden/>
    <w:unhideWhenUsed/>
    <w:rsid w:val="00F905AC"/>
  </w:style>
  <w:style w:type="numbering" w:customStyle="1" w:styleId="121">
    <w:name w:val="Нет списка121"/>
    <w:next w:val="a2"/>
    <w:uiPriority w:val="99"/>
    <w:semiHidden/>
    <w:unhideWhenUsed/>
    <w:rsid w:val="00F905AC"/>
  </w:style>
  <w:style w:type="numbering" w:customStyle="1" w:styleId="41">
    <w:name w:val="Нет списка41"/>
    <w:next w:val="a2"/>
    <w:uiPriority w:val="99"/>
    <w:semiHidden/>
    <w:unhideWhenUsed/>
    <w:rsid w:val="00F905AC"/>
  </w:style>
  <w:style w:type="numbering" w:customStyle="1" w:styleId="131">
    <w:name w:val="Нет списка131"/>
    <w:next w:val="a2"/>
    <w:uiPriority w:val="99"/>
    <w:semiHidden/>
    <w:unhideWhenUsed/>
    <w:rsid w:val="00F905AC"/>
  </w:style>
  <w:style w:type="numbering" w:customStyle="1" w:styleId="220">
    <w:name w:val="Нет списка22"/>
    <w:next w:val="a2"/>
    <w:uiPriority w:val="99"/>
    <w:semiHidden/>
    <w:unhideWhenUsed/>
    <w:rsid w:val="00F905AC"/>
  </w:style>
  <w:style w:type="numbering" w:customStyle="1" w:styleId="112">
    <w:name w:val="Нет списка112"/>
    <w:next w:val="a2"/>
    <w:uiPriority w:val="99"/>
    <w:semiHidden/>
    <w:unhideWhenUsed/>
    <w:rsid w:val="00F905AC"/>
  </w:style>
  <w:style w:type="numbering" w:customStyle="1" w:styleId="311">
    <w:name w:val="Нет списка311"/>
    <w:next w:val="a2"/>
    <w:uiPriority w:val="99"/>
    <w:semiHidden/>
    <w:unhideWhenUsed/>
    <w:rsid w:val="00F905AC"/>
  </w:style>
  <w:style w:type="numbering" w:customStyle="1" w:styleId="1211">
    <w:name w:val="Нет списка1211"/>
    <w:next w:val="a2"/>
    <w:uiPriority w:val="99"/>
    <w:semiHidden/>
    <w:unhideWhenUsed/>
    <w:rsid w:val="00F9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42B7-F08A-4A75-8504-45F78001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Гульченко ВБ</dc:creator>
  <cp:keywords/>
  <dc:description/>
  <cp:lastModifiedBy>Екатерина А. Адмаева</cp:lastModifiedBy>
  <cp:revision>78</cp:revision>
  <cp:lastPrinted>2024-02-29T00:29:00Z</cp:lastPrinted>
  <dcterms:created xsi:type="dcterms:W3CDTF">2021-11-12T06:12:00Z</dcterms:created>
  <dcterms:modified xsi:type="dcterms:W3CDTF">2024-03-15T00:35:00Z</dcterms:modified>
</cp:coreProperties>
</file>